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6F2E" w:rsidRPr="00965C25" w:rsidRDefault="00436F2E" w:rsidP="00436F2E">
      <w:pPr>
        <w:spacing w:line="240" w:lineRule="auto"/>
        <w:jc w:val="center"/>
        <w:rPr>
          <w:rFonts w:ascii="Calibri" w:hAnsi="Calibri" w:cs="Calibri"/>
          <w:sz w:val="24"/>
          <w:szCs w:val="24"/>
        </w:rPr>
      </w:pPr>
      <w:bookmarkStart w:id="0" w:name="_GoBack"/>
      <w:bookmarkEnd w:id="0"/>
      <w:r w:rsidRPr="00965C25">
        <w:rPr>
          <w:rFonts w:ascii="Calibri" w:hAnsi="Calibri" w:cs="Calibri"/>
          <w:noProof/>
          <w:sz w:val="24"/>
          <w:szCs w:val="24"/>
          <w:lang w:eastAsia="es-CO"/>
        </w:rPr>
        <w:drawing>
          <wp:inline distT="0" distB="0" distL="0" distR="0" wp14:anchorId="56F24AAB" wp14:editId="28275F8F">
            <wp:extent cx="1148080" cy="520700"/>
            <wp:effectExtent l="0" t="0" r="0" b="0"/>
            <wp:docPr id="1" name="Imagen 1" descr="Descripción: http://2.bp.blogspot.com/-Ar6QY78KEmw/UI34tDYjoAI/AAAAAAAAF7c/Kz3ha-Tw_9s/s1600/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http://2.bp.blogspot.com/-Ar6QY78KEmw/UI34tDYjoAI/AAAAAAAAF7c/Kz3ha-Tw_9s/s1600/un.gif"/>
                    <pic:cNvPicPr>
                      <a:picLocks noChangeAspect="1" noChangeArrowheads="1"/>
                    </pic:cNvPicPr>
                  </pic:nvPicPr>
                  <pic:blipFill>
                    <a:blip r:embed="rId5" cstate="print">
                      <a:extLst>
                        <a:ext uri="{28A0092B-C50C-407E-A947-70E740481C1C}">
                          <a14:useLocalDpi xmlns:a14="http://schemas.microsoft.com/office/drawing/2010/main" val="0"/>
                        </a:ext>
                      </a:extLst>
                    </a:blip>
                    <a:srcRect t="25999" b="28500"/>
                    <a:stretch>
                      <a:fillRect/>
                    </a:stretch>
                  </pic:blipFill>
                  <pic:spPr bwMode="auto">
                    <a:xfrm>
                      <a:off x="0" y="0"/>
                      <a:ext cx="1148080" cy="520700"/>
                    </a:xfrm>
                    <a:prstGeom prst="rect">
                      <a:avLst/>
                    </a:prstGeom>
                    <a:noFill/>
                    <a:ln>
                      <a:noFill/>
                    </a:ln>
                  </pic:spPr>
                </pic:pic>
              </a:graphicData>
            </a:graphic>
          </wp:inline>
        </w:drawing>
      </w:r>
    </w:p>
    <w:p w:rsidR="00436F2E" w:rsidRPr="00965C25" w:rsidRDefault="00436F2E" w:rsidP="00436F2E">
      <w:pPr>
        <w:spacing w:after="0" w:line="240" w:lineRule="auto"/>
        <w:jc w:val="center"/>
        <w:rPr>
          <w:rFonts w:ascii="Calibri" w:hAnsi="Calibri" w:cs="Calibri"/>
          <w:sz w:val="24"/>
          <w:szCs w:val="24"/>
        </w:rPr>
      </w:pPr>
      <w:r w:rsidRPr="00965C25">
        <w:rPr>
          <w:rFonts w:ascii="Calibri" w:hAnsi="Calibri" w:cs="Calibri"/>
          <w:sz w:val="24"/>
          <w:szCs w:val="24"/>
        </w:rPr>
        <w:t>UNIVERSIDAD NACIONAL DE COLOMBIA</w:t>
      </w:r>
    </w:p>
    <w:p w:rsidR="00436F2E" w:rsidRPr="00965C25" w:rsidRDefault="00436F2E" w:rsidP="00436F2E">
      <w:pPr>
        <w:spacing w:after="0" w:line="240" w:lineRule="auto"/>
        <w:jc w:val="center"/>
        <w:rPr>
          <w:rFonts w:ascii="Calibri" w:hAnsi="Calibri" w:cs="Calibri"/>
          <w:sz w:val="24"/>
          <w:szCs w:val="24"/>
        </w:rPr>
      </w:pPr>
      <w:r w:rsidRPr="00965C25">
        <w:rPr>
          <w:rFonts w:ascii="Calibri" w:hAnsi="Calibri" w:cs="Calibri"/>
          <w:sz w:val="24"/>
          <w:szCs w:val="24"/>
        </w:rPr>
        <w:t>SEDE MEDELLIN</w:t>
      </w:r>
    </w:p>
    <w:p w:rsidR="00436F2E" w:rsidRDefault="00436F2E" w:rsidP="00436F2E">
      <w:pPr>
        <w:spacing w:after="0" w:line="240" w:lineRule="auto"/>
        <w:jc w:val="center"/>
        <w:rPr>
          <w:rFonts w:ascii="Calibri" w:hAnsi="Calibri" w:cs="Calibri"/>
          <w:sz w:val="24"/>
          <w:szCs w:val="24"/>
        </w:rPr>
      </w:pPr>
      <w:r w:rsidRPr="00965C25">
        <w:rPr>
          <w:rFonts w:ascii="Calibri" w:hAnsi="Calibri" w:cs="Calibri"/>
          <w:sz w:val="24"/>
          <w:szCs w:val="24"/>
        </w:rPr>
        <w:t>Facultad de Geociencias y Medio Ambiente</w:t>
      </w:r>
    </w:p>
    <w:p w:rsidR="000F7139" w:rsidRDefault="000F7139" w:rsidP="00436F2E">
      <w:pPr>
        <w:spacing w:after="0" w:line="240" w:lineRule="auto"/>
        <w:jc w:val="center"/>
        <w:rPr>
          <w:rFonts w:ascii="Calibri" w:hAnsi="Calibri" w:cs="Calibri"/>
          <w:sz w:val="24"/>
          <w:szCs w:val="24"/>
        </w:rPr>
      </w:pPr>
    </w:p>
    <w:p w:rsidR="000F7139" w:rsidRPr="000F7139" w:rsidRDefault="000F7139" w:rsidP="00436F2E">
      <w:pPr>
        <w:spacing w:after="0" w:line="240" w:lineRule="auto"/>
        <w:jc w:val="center"/>
        <w:rPr>
          <w:rFonts w:ascii="Calibri" w:hAnsi="Calibri" w:cs="Calibri"/>
          <w:b/>
          <w:sz w:val="32"/>
          <w:szCs w:val="32"/>
        </w:rPr>
      </w:pPr>
      <w:r w:rsidRPr="000F7139">
        <w:rPr>
          <w:rFonts w:ascii="Calibri" w:hAnsi="Calibri" w:cs="Calibri"/>
          <w:b/>
          <w:sz w:val="32"/>
          <w:szCs w:val="32"/>
        </w:rPr>
        <w:t xml:space="preserve">CURSO </w:t>
      </w:r>
      <w:r w:rsidR="003C77A6">
        <w:rPr>
          <w:rFonts w:ascii="Calibri" w:hAnsi="Calibri" w:cs="Calibri"/>
          <w:b/>
          <w:sz w:val="32"/>
          <w:szCs w:val="32"/>
        </w:rPr>
        <w:t>ANÁLISIS GEOESPACIAL</w:t>
      </w:r>
    </w:p>
    <w:p w:rsidR="00EB69F3" w:rsidRPr="00965C25" w:rsidRDefault="00EB69F3" w:rsidP="00436F2E">
      <w:pPr>
        <w:spacing w:after="0" w:line="240" w:lineRule="auto"/>
        <w:jc w:val="center"/>
        <w:rPr>
          <w:rFonts w:ascii="Calibri" w:hAnsi="Calibri" w:cs="Calibri"/>
          <w:sz w:val="24"/>
          <w:szCs w:val="24"/>
        </w:rPr>
      </w:pPr>
    </w:p>
    <w:p w:rsidR="00436F2E" w:rsidRDefault="00436F2E" w:rsidP="00436F2E">
      <w:pPr>
        <w:spacing w:after="0" w:line="240" w:lineRule="auto"/>
        <w:jc w:val="center"/>
        <w:rPr>
          <w:rFonts w:ascii="Arial" w:hAnsi="Arial" w:cs="Arial"/>
          <w:b/>
          <w:bCs/>
          <w:color w:val="222222"/>
          <w:sz w:val="19"/>
          <w:szCs w:val="19"/>
          <w:shd w:val="clear" w:color="auto" w:fill="FFFFFF"/>
        </w:rPr>
      </w:pPr>
      <w:r>
        <w:rPr>
          <w:rFonts w:ascii="Arial" w:hAnsi="Arial" w:cs="Arial"/>
          <w:b/>
          <w:bCs/>
          <w:color w:val="222222"/>
          <w:sz w:val="19"/>
          <w:szCs w:val="19"/>
          <w:shd w:val="clear" w:color="auto" w:fill="FFFFFF"/>
        </w:rPr>
        <w:t>Edier V. Aristizábal G</w:t>
      </w:r>
    </w:p>
    <w:p w:rsidR="00436F2E" w:rsidRDefault="000F7139" w:rsidP="00436F2E">
      <w:pPr>
        <w:spacing w:after="0" w:line="240" w:lineRule="auto"/>
        <w:jc w:val="center"/>
        <w:rPr>
          <w:rFonts w:ascii="Calibri" w:hAnsi="Calibri" w:cs="Calibri"/>
          <w:sz w:val="24"/>
          <w:szCs w:val="24"/>
        </w:rPr>
      </w:pPr>
      <w:r>
        <w:rPr>
          <w:rFonts w:ascii="Calibri" w:hAnsi="Calibri" w:cs="Calibri"/>
          <w:sz w:val="24"/>
          <w:szCs w:val="24"/>
        </w:rPr>
        <w:t xml:space="preserve">Profesor </w:t>
      </w:r>
      <w:r w:rsidR="00534BE5">
        <w:rPr>
          <w:rFonts w:ascii="Calibri" w:hAnsi="Calibri" w:cs="Calibri"/>
          <w:sz w:val="24"/>
          <w:szCs w:val="24"/>
        </w:rPr>
        <w:t>Asistente</w:t>
      </w:r>
    </w:p>
    <w:p w:rsidR="000F7139" w:rsidRDefault="000F7139" w:rsidP="00436F2E">
      <w:pPr>
        <w:spacing w:after="0" w:line="240" w:lineRule="auto"/>
        <w:jc w:val="center"/>
        <w:rPr>
          <w:rFonts w:ascii="Calibri" w:hAnsi="Calibri" w:cs="Calibri"/>
          <w:sz w:val="24"/>
          <w:szCs w:val="24"/>
        </w:rPr>
      </w:pPr>
    </w:p>
    <w:p w:rsidR="000F7139" w:rsidRPr="00965C25" w:rsidRDefault="000F7139" w:rsidP="00436F2E">
      <w:pPr>
        <w:spacing w:after="0" w:line="240" w:lineRule="auto"/>
        <w:jc w:val="center"/>
        <w:rPr>
          <w:rFonts w:ascii="Calibri" w:hAnsi="Calibri" w:cs="Calibri"/>
          <w:sz w:val="24"/>
          <w:szCs w:val="24"/>
        </w:rPr>
      </w:pPr>
    </w:p>
    <w:p w:rsidR="007D2C97" w:rsidRPr="003C77A6" w:rsidRDefault="003C77A6" w:rsidP="000062E3">
      <w:pPr>
        <w:jc w:val="both"/>
        <w:rPr>
          <w:b/>
          <w:lang w:val="en-US"/>
        </w:rPr>
      </w:pPr>
      <w:r w:rsidRPr="003C77A6">
        <w:rPr>
          <w:b/>
        </w:rPr>
        <w:t>GU</w:t>
      </w:r>
      <w:r>
        <w:rPr>
          <w:b/>
        </w:rPr>
        <w:t>ÍA</w:t>
      </w:r>
      <w:r w:rsidRPr="003C77A6">
        <w:rPr>
          <w:b/>
        </w:rPr>
        <w:t xml:space="preserve"> </w:t>
      </w:r>
      <w:r w:rsidR="00436F2E" w:rsidRPr="003C77A6">
        <w:rPr>
          <w:b/>
        </w:rPr>
        <w:t>PRÁCTIC</w:t>
      </w:r>
      <w:r w:rsidRPr="003C77A6">
        <w:rPr>
          <w:b/>
        </w:rPr>
        <w:t>A</w:t>
      </w:r>
      <w:r w:rsidR="00436F2E" w:rsidRPr="003C77A6">
        <w:rPr>
          <w:b/>
        </w:rPr>
        <w:t xml:space="preserve">. </w:t>
      </w:r>
      <w:r>
        <w:rPr>
          <w:bCs/>
          <w:i/>
          <w:iCs/>
          <w:lang w:val="en-US"/>
        </w:rPr>
        <w:t>Explorer</w:t>
      </w:r>
      <w:r w:rsidRPr="003C77A6">
        <w:rPr>
          <w:bCs/>
          <w:i/>
          <w:iCs/>
          <w:lang w:val="en-US"/>
        </w:rPr>
        <w:t xml:space="preserve"> </w:t>
      </w:r>
      <w:r w:rsidRPr="003C77A6">
        <w:rPr>
          <w:b/>
          <w:lang w:val="en-US"/>
        </w:rPr>
        <w:t xml:space="preserve">- </w:t>
      </w:r>
      <w:r w:rsidR="002D380C" w:rsidRPr="003C77A6">
        <w:rPr>
          <w:i/>
          <w:lang w:val="en-US"/>
        </w:rPr>
        <w:t>Google Earth Engine (GEE)</w:t>
      </w:r>
    </w:p>
    <w:p w:rsidR="002E1B80" w:rsidRDefault="002E1B80" w:rsidP="000062E3">
      <w:pPr>
        <w:jc w:val="both"/>
        <w:rPr>
          <w:b/>
        </w:rPr>
      </w:pPr>
      <w:r>
        <w:rPr>
          <w:b/>
        </w:rPr>
        <w:t>Objetivo</w:t>
      </w:r>
    </w:p>
    <w:p w:rsidR="002E1B80" w:rsidRDefault="002E1B80" w:rsidP="000062E3">
      <w:pPr>
        <w:jc w:val="both"/>
      </w:pPr>
      <w:r w:rsidRPr="002E1B80">
        <w:t xml:space="preserve">Aprender a </w:t>
      </w:r>
      <w:r w:rsidR="003C77A6">
        <w:t>trabajar con el web API denominado Explorer de</w:t>
      </w:r>
      <w:r w:rsidR="00E31A51">
        <w:t xml:space="preserve"> Google </w:t>
      </w:r>
      <w:proofErr w:type="spellStart"/>
      <w:r w:rsidR="00E31A51">
        <w:t>Earth</w:t>
      </w:r>
      <w:proofErr w:type="spellEnd"/>
      <w:r w:rsidR="00E31A51">
        <w:t xml:space="preserve"> </w:t>
      </w:r>
      <w:proofErr w:type="spellStart"/>
      <w:r w:rsidR="00E31A51">
        <w:t>Engine</w:t>
      </w:r>
      <w:proofErr w:type="spellEnd"/>
      <w:r w:rsidRPr="002E1B80">
        <w:t>.</w:t>
      </w:r>
    </w:p>
    <w:p w:rsidR="00E31A51" w:rsidRPr="00060E8E" w:rsidRDefault="002D380C" w:rsidP="00E31A51">
      <w:pPr>
        <w:jc w:val="both"/>
        <w:rPr>
          <w:b/>
        </w:rPr>
      </w:pPr>
      <w:r w:rsidRPr="00060E8E">
        <w:rPr>
          <w:b/>
        </w:rPr>
        <w:t>Procedimiento</w:t>
      </w:r>
      <w:r w:rsidR="00E31A51" w:rsidRPr="00060E8E">
        <w:rPr>
          <w:b/>
        </w:rPr>
        <w:t>:</w:t>
      </w:r>
      <w:r w:rsidR="00EA5208" w:rsidRPr="00060E8E">
        <w:rPr>
          <w:b/>
        </w:rPr>
        <w:t xml:space="preserve"> </w:t>
      </w:r>
    </w:p>
    <w:p w:rsidR="00E31A51" w:rsidRDefault="00E31A51" w:rsidP="00437783">
      <w:pPr>
        <w:jc w:val="both"/>
      </w:pPr>
      <w:r>
        <w:t xml:space="preserve">En esta parte se utilizará </w:t>
      </w:r>
      <w:r w:rsidRPr="006B3A15">
        <w:rPr>
          <w:i/>
        </w:rPr>
        <w:t xml:space="preserve">Google </w:t>
      </w:r>
      <w:proofErr w:type="spellStart"/>
      <w:r w:rsidRPr="006B3A15">
        <w:rPr>
          <w:i/>
        </w:rPr>
        <w:t>Earth</w:t>
      </w:r>
      <w:proofErr w:type="spellEnd"/>
      <w:r w:rsidRPr="006B3A15">
        <w:rPr>
          <w:i/>
        </w:rPr>
        <w:t xml:space="preserve"> </w:t>
      </w:r>
      <w:proofErr w:type="spellStart"/>
      <w:r w:rsidRPr="006B3A15">
        <w:rPr>
          <w:i/>
        </w:rPr>
        <w:t>Engine</w:t>
      </w:r>
      <w:proofErr w:type="spellEnd"/>
      <w:r w:rsidR="006B3A15">
        <w:rPr>
          <w:i/>
        </w:rPr>
        <w:t xml:space="preserve"> (GEE)</w:t>
      </w:r>
      <w:r>
        <w:t xml:space="preserve">, la cual </w:t>
      </w:r>
      <w:r w:rsidR="006B3A15">
        <w:t>corresponde</w:t>
      </w:r>
      <w:r>
        <w:t xml:space="preserve"> a una plataforma de procesamiento geoespacial en la nube </w:t>
      </w:r>
      <w:r w:rsidR="006B3A15">
        <w:t xml:space="preserve">a escala </w:t>
      </w:r>
      <w:proofErr w:type="spellStart"/>
      <w:r w:rsidR="006B3A15">
        <w:t>pentaby</w:t>
      </w:r>
      <w:r>
        <w:t>tes</w:t>
      </w:r>
      <w:proofErr w:type="spellEnd"/>
      <w:r>
        <w:t xml:space="preserve"> en un solo lugar</w:t>
      </w:r>
      <w:r w:rsidR="006B3A15">
        <w:t xml:space="preserve">, que permite trabajar a escala local y escala global. Utilizando los servidores de Google de forma gratuita. Esta plataforma, a diferencia de los procedimientos tradicionales, tiene una gran cantidad de datos disponibles por lo cual no es necesario descargar y almacenar los datos. Adicionalmente el poder de procesamiento es sin precedentes, ay que utiliza los servidores de Google. En </w:t>
      </w:r>
      <w:proofErr w:type="gramStart"/>
      <w:r w:rsidR="006B3A15">
        <w:t xml:space="preserve">este </w:t>
      </w:r>
      <w:r w:rsidR="003C77A6">
        <w:t>etapa</w:t>
      </w:r>
      <w:proofErr w:type="gramEnd"/>
      <w:r w:rsidR="003C77A6">
        <w:t>,</w:t>
      </w:r>
      <w:r w:rsidR="006B3A15">
        <w:t xml:space="preserve"> se trabajar</w:t>
      </w:r>
      <w:r w:rsidR="003C77A6">
        <w:t>á</w:t>
      </w:r>
      <w:r w:rsidR="006B3A15">
        <w:t xml:space="preserve"> con </w:t>
      </w:r>
      <w:r w:rsidR="003C77A6">
        <w:t xml:space="preserve">el API en la web de GEE, denominado Explorer, y con </w:t>
      </w:r>
      <w:r w:rsidR="006B3A15">
        <w:t>imágenes LANDSAT</w:t>
      </w:r>
      <w:r w:rsidR="003C77A6">
        <w:t xml:space="preserve"> o SENTINEL. p</w:t>
      </w:r>
      <w:r w:rsidR="006B3A15">
        <w:t>ero también existe en el catálogo de GEE información de una gran cantidad de programas espaciales como el MODIS, y productos como modelos digitales de elevación del SRTM, y lluvias satelitales del TRMM y el CHIRPS.</w:t>
      </w:r>
      <w:r w:rsidR="003C77A6">
        <w:t>, entre mucho otros.</w:t>
      </w:r>
    </w:p>
    <w:p w:rsidR="006B3A15" w:rsidRPr="00897B26" w:rsidRDefault="00897B26" w:rsidP="00437783">
      <w:pPr>
        <w:jc w:val="both"/>
        <w:rPr>
          <w:b/>
        </w:rPr>
      </w:pPr>
      <w:r w:rsidRPr="00897B26">
        <w:rPr>
          <w:b/>
        </w:rPr>
        <w:t>Registro en GEE</w:t>
      </w:r>
    </w:p>
    <w:p w:rsidR="00897B26" w:rsidRDefault="00897B26" w:rsidP="00437783">
      <w:pPr>
        <w:jc w:val="both"/>
      </w:pPr>
      <w:r>
        <w:t>Nos dirigimos a la página de GEE (</w:t>
      </w:r>
      <w:hyperlink r:id="rId6" w:history="1">
        <w:r>
          <w:rPr>
            <w:rStyle w:val="Hipervnculo"/>
          </w:rPr>
          <w:t>https://earthengine.google.com/</w:t>
        </w:r>
      </w:hyperlink>
      <w:r>
        <w:t xml:space="preserve">), y desde allí en la pestaña en la parte superior derecha </w:t>
      </w:r>
      <w:proofErr w:type="spellStart"/>
      <w:r w:rsidRPr="00897B26">
        <w:rPr>
          <w:i/>
        </w:rPr>
        <w:t>Sign</w:t>
      </w:r>
      <w:proofErr w:type="spellEnd"/>
      <w:r w:rsidRPr="00897B26">
        <w:rPr>
          <w:i/>
        </w:rPr>
        <w:t xml:space="preserve"> up</w:t>
      </w:r>
      <w:r>
        <w:t xml:space="preserve"> nos inscribimos. Es importante realizar este paso, ya que aunque sin estar registrados la plataforma GEE permite al usuario ingresar y consultar información, en caso de no estar inscrito no permite utilizar la función </w:t>
      </w:r>
      <w:proofErr w:type="spellStart"/>
      <w:r w:rsidRPr="00897B26">
        <w:rPr>
          <w:i/>
        </w:rPr>
        <w:t>Add</w:t>
      </w:r>
      <w:proofErr w:type="spellEnd"/>
      <w:r w:rsidRPr="00897B26">
        <w:rPr>
          <w:i/>
        </w:rPr>
        <w:t xml:space="preserve"> </w:t>
      </w:r>
      <w:proofErr w:type="spellStart"/>
      <w:r w:rsidRPr="00897B26">
        <w:rPr>
          <w:i/>
        </w:rPr>
        <w:t>computation</w:t>
      </w:r>
      <w:proofErr w:type="spellEnd"/>
      <w:r>
        <w:t>, la cual trabajaremos en el grupo. Para el registro solicita una cuenta en Google, información de afiliación, y el uso que le dará a la herramienta.</w:t>
      </w:r>
    </w:p>
    <w:p w:rsidR="006B3A15" w:rsidRPr="006B3A15" w:rsidRDefault="006B3A15" w:rsidP="00437783">
      <w:pPr>
        <w:jc w:val="both"/>
        <w:rPr>
          <w:b/>
        </w:rPr>
      </w:pPr>
      <w:r w:rsidRPr="006B3A15">
        <w:rPr>
          <w:b/>
        </w:rPr>
        <w:t>Platafor</w:t>
      </w:r>
      <w:r>
        <w:rPr>
          <w:b/>
        </w:rPr>
        <w:t>ma</w:t>
      </w:r>
      <w:r w:rsidRPr="006B3A15">
        <w:rPr>
          <w:b/>
        </w:rPr>
        <w:t xml:space="preserve"> GEE</w:t>
      </w:r>
    </w:p>
    <w:p w:rsidR="006B3A15" w:rsidRDefault="006B3A15" w:rsidP="00437783">
      <w:pPr>
        <w:jc w:val="both"/>
      </w:pPr>
      <w:r>
        <w:lastRenderedPageBreak/>
        <w:t xml:space="preserve">EL GEE presenta dos plataformas </w:t>
      </w:r>
      <w:r w:rsidR="003C77A6">
        <w:t xml:space="preserve">vía web </w:t>
      </w:r>
      <w:r>
        <w:t>(i) la interfaz gráfica de usuario</w:t>
      </w:r>
      <w:r w:rsidR="003C77A6">
        <w:t xml:space="preserve"> – API-</w:t>
      </w:r>
      <w:r>
        <w:t xml:space="preserve">, denominada </w:t>
      </w:r>
      <w:r w:rsidRPr="006B3A15">
        <w:rPr>
          <w:i/>
        </w:rPr>
        <w:t>Explorer</w:t>
      </w:r>
      <w:r>
        <w:t xml:space="preserve"> (</w:t>
      </w:r>
      <w:hyperlink r:id="rId7" w:anchor="workspace" w:history="1">
        <w:r>
          <w:rPr>
            <w:rStyle w:val="Hipervnculo"/>
          </w:rPr>
          <w:t>https://explorer.earthengine.google.com/#workspace</w:t>
        </w:r>
      </w:hyperlink>
      <w:r>
        <w:t>), y (ii) la interfaz de programación</w:t>
      </w:r>
      <w:r w:rsidR="003C77A6">
        <w:t xml:space="preserve"> -IDE-</w:t>
      </w:r>
      <w:r>
        <w:t xml:space="preserve">, denominada </w:t>
      </w:r>
      <w:proofErr w:type="spellStart"/>
      <w:r w:rsidRPr="006B3A15">
        <w:rPr>
          <w:i/>
        </w:rPr>
        <w:t>Code</w:t>
      </w:r>
      <w:proofErr w:type="spellEnd"/>
      <w:r w:rsidRPr="006B3A15">
        <w:rPr>
          <w:i/>
        </w:rPr>
        <w:t xml:space="preserve"> editor</w:t>
      </w:r>
      <w:r>
        <w:t xml:space="preserve"> (</w:t>
      </w:r>
      <w:hyperlink r:id="rId8" w:history="1">
        <w:r>
          <w:rPr>
            <w:rStyle w:val="Hipervnculo"/>
          </w:rPr>
          <w:t>https://code.earthengine.google.com/</w:t>
        </w:r>
      </w:hyperlink>
      <w:r>
        <w:t xml:space="preserve">). </w:t>
      </w:r>
    </w:p>
    <w:p w:rsidR="006B3A15" w:rsidRDefault="006B3A15" w:rsidP="00437783">
      <w:pPr>
        <w:jc w:val="both"/>
      </w:pPr>
      <w:r>
        <w:rPr>
          <w:noProof/>
          <w:lang w:eastAsia="es-CO"/>
        </w:rPr>
        <mc:AlternateContent>
          <mc:Choice Requires="wps">
            <w:drawing>
              <wp:anchor distT="0" distB="0" distL="114300" distR="114300" simplePos="0" relativeHeight="251691008" behindDoc="0" locked="0" layoutInCell="1" allowOverlap="1" wp14:anchorId="6DEE9C48" wp14:editId="75EE6293">
                <wp:simplePos x="0" y="0"/>
                <wp:positionH relativeFrom="column">
                  <wp:posOffset>5353887</wp:posOffset>
                </wp:positionH>
                <wp:positionV relativeFrom="paragraph">
                  <wp:posOffset>547059</wp:posOffset>
                </wp:positionV>
                <wp:extent cx="308540" cy="134635"/>
                <wp:effectExtent l="0" t="0" r="15875" b="17780"/>
                <wp:wrapNone/>
                <wp:docPr id="6" name="Flecha izquierda 6"/>
                <wp:cNvGraphicFramePr/>
                <a:graphic xmlns:a="http://schemas.openxmlformats.org/drawingml/2006/main">
                  <a:graphicData uri="http://schemas.microsoft.com/office/word/2010/wordprocessingShape">
                    <wps:wsp>
                      <wps:cNvSpPr/>
                      <wps:spPr>
                        <a:xfrm>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4B6A0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6" o:spid="_x0000_s1026" type="#_x0000_t66" style="position:absolute;margin-left:421.55pt;margin-top:43.1pt;width:24.3pt;height:10.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" adj="4713" fillcolor="red" strokecolor="red" strokeweight="2pt"/>
            </w:pict>
          </mc:Fallback>
        </mc:AlternateContent>
      </w:r>
      <w:r>
        <w:rPr>
          <w:noProof/>
          <w:lang w:eastAsia="es-CO"/>
        </w:rPr>
        <w:drawing>
          <wp:inline distT="0" distB="0" distL="0" distR="0" wp14:anchorId="55489B4F" wp14:editId="5D7B13EB">
            <wp:extent cx="5620666" cy="291710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488" r="49921" b="5111"/>
                    <a:stretch/>
                  </pic:blipFill>
                  <pic:spPr bwMode="auto">
                    <a:xfrm>
                      <a:off x="0" y="0"/>
                      <a:ext cx="5632932" cy="2923470"/>
                    </a:xfrm>
                    <a:prstGeom prst="rect">
                      <a:avLst/>
                    </a:prstGeom>
                    <a:ln>
                      <a:noFill/>
                    </a:ln>
                    <a:extLst>
                      <a:ext uri="{53640926-AAD7-44D8-BBD7-CCE9431645EC}">
                        <a14:shadowObscured xmlns:a14="http://schemas.microsoft.com/office/drawing/2010/main"/>
                      </a:ext>
                    </a:extLst>
                  </pic:spPr>
                </pic:pic>
              </a:graphicData>
            </a:graphic>
          </wp:inline>
        </w:drawing>
      </w:r>
    </w:p>
    <w:p w:rsidR="00C77305" w:rsidRPr="006B3A15" w:rsidRDefault="00C77305" w:rsidP="00C77305">
      <w:pPr>
        <w:jc w:val="both"/>
        <w:rPr>
          <w:b/>
        </w:rPr>
      </w:pPr>
      <w:r>
        <w:rPr>
          <w:b/>
        </w:rPr>
        <w:t>Explorer</w:t>
      </w:r>
    </w:p>
    <w:p w:rsidR="00E31A51" w:rsidRDefault="00897B26" w:rsidP="00437783">
      <w:pPr>
        <w:jc w:val="both"/>
      </w:pPr>
      <w:r>
        <w:t xml:space="preserve">Nos </w:t>
      </w:r>
      <w:r w:rsidR="00C77305">
        <w:t>dirigimos</w:t>
      </w:r>
      <w:r>
        <w:t xml:space="preserve"> </w:t>
      </w:r>
      <w:r w:rsidR="00C77305">
        <w:t>entonces</w:t>
      </w:r>
      <w:r>
        <w:t xml:space="preserve"> a </w:t>
      </w:r>
      <w:proofErr w:type="spellStart"/>
      <w:r>
        <w:t>Plataform</w:t>
      </w:r>
      <w:proofErr w:type="spellEnd"/>
      <w:r>
        <w:sym w:font="Wingdings" w:char="F0E0"/>
      </w:r>
      <w:r>
        <w:t xml:space="preserve"> Explorer, y se abrirá </w:t>
      </w:r>
      <w:r w:rsidR="00C77305">
        <w:t>una</w:t>
      </w:r>
      <w:r>
        <w:t xml:space="preserve"> </w:t>
      </w:r>
      <w:r w:rsidR="00C77305">
        <w:t>nueva</w:t>
      </w:r>
      <w:r>
        <w:t xml:space="preserve"> ventana con GEE Explorer. Si estamos </w:t>
      </w:r>
      <w:r w:rsidR="00C77305">
        <w:t>registrados</w:t>
      </w:r>
      <w:r>
        <w:t xml:space="preserve"> debe aparecer en la parte </w:t>
      </w:r>
      <w:r w:rsidR="00C77305">
        <w:t>izquierda</w:t>
      </w:r>
      <w:r>
        <w:t xml:space="preserve"> dos pestañas </w:t>
      </w:r>
      <w:proofErr w:type="spellStart"/>
      <w:r w:rsidRPr="00C77305">
        <w:rPr>
          <w:i/>
        </w:rPr>
        <w:t>Add</w:t>
      </w:r>
      <w:proofErr w:type="spellEnd"/>
      <w:r w:rsidRPr="00C77305">
        <w:rPr>
          <w:i/>
        </w:rPr>
        <w:t xml:space="preserve"> data</w:t>
      </w:r>
      <w:r>
        <w:t xml:space="preserve"> </w:t>
      </w:r>
      <w:r w:rsidR="00C77305">
        <w:t>y</w:t>
      </w:r>
      <w:r>
        <w:t xml:space="preserve"> </w:t>
      </w:r>
      <w:proofErr w:type="spellStart"/>
      <w:r w:rsidRPr="00C77305">
        <w:rPr>
          <w:i/>
        </w:rPr>
        <w:t>Add</w:t>
      </w:r>
      <w:proofErr w:type="spellEnd"/>
      <w:r w:rsidRPr="00C77305">
        <w:rPr>
          <w:i/>
        </w:rPr>
        <w:t xml:space="preserve"> </w:t>
      </w:r>
      <w:proofErr w:type="spellStart"/>
      <w:r w:rsidRPr="00C77305">
        <w:rPr>
          <w:i/>
        </w:rPr>
        <w:t>computation</w:t>
      </w:r>
      <w:proofErr w:type="spellEnd"/>
      <w:r>
        <w:t xml:space="preserve">, y en la parte superior derecha debe </w:t>
      </w:r>
      <w:r w:rsidR="00C77305">
        <w:t>aparecer</w:t>
      </w:r>
      <w:r>
        <w:t xml:space="preserve"> la cuenta con la cual </w:t>
      </w:r>
      <w:r w:rsidR="00C77305">
        <w:t>estamos</w:t>
      </w:r>
      <w:r>
        <w:t xml:space="preserve"> inscritos. En caso que no sea de esta forma debemos proceder a </w:t>
      </w:r>
      <w:r w:rsidR="00C77305">
        <w:t>registrarnos</w:t>
      </w:r>
      <w:r>
        <w:t>.</w:t>
      </w:r>
    </w:p>
    <w:p w:rsidR="006B3A15" w:rsidRDefault="00897B26" w:rsidP="00437783">
      <w:pPr>
        <w:jc w:val="both"/>
      </w:pPr>
      <w:r>
        <w:t>Para consultar información en la interface Explorer podemo</w:t>
      </w:r>
      <w:r w:rsidR="00C77305">
        <w:t>s</w:t>
      </w:r>
      <w:r>
        <w:t xml:space="preserve"> utilizar tres herramientas que son similares: (i) la pestaña </w:t>
      </w:r>
      <w:proofErr w:type="spellStart"/>
      <w:r w:rsidRPr="00C77305">
        <w:rPr>
          <w:i/>
        </w:rPr>
        <w:t>Add</w:t>
      </w:r>
      <w:proofErr w:type="spellEnd"/>
      <w:r w:rsidRPr="00C77305">
        <w:rPr>
          <w:i/>
        </w:rPr>
        <w:t xml:space="preserve"> data</w:t>
      </w:r>
      <w:r>
        <w:t>, (</w:t>
      </w:r>
      <w:proofErr w:type="spellStart"/>
      <w:r>
        <w:t>ii</w:t>
      </w:r>
      <w:proofErr w:type="spellEnd"/>
      <w:r>
        <w:t xml:space="preserve">) la barra de búsqueda en la parte superior </w:t>
      </w:r>
      <w:r w:rsidR="00C77305">
        <w:t>izquierda</w:t>
      </w:r>
      <w:r>
        <w:t xml:space="preserve">, y (iii) la pestaña </w:t>
      </w:r>
      <w:r w:rsidRPr="00C77305">
        <w:rPr>
          <w:i/>
        </w:rPr>
        <w:t xml:space="preserve">Data </w:t>
      </w:r>
      <w:proofErr w:type="spellStart"/>
      <w:r w:rsidRPr="00C77305">
        <w:rPr>
          <w:i/>
        </w:rPr>
        <w:t>Catalog</w:t>
      </w:r>
      <w:proofErr w:type="spellEnd"/>
      <w:r>
        <w:t>, en la parte superio</w:t>
      </w:r>
      <w:r w:rsidR="00C77305">
        <w:t>r</w:t>
      </w:r>
      <w:r>
        <w:t xml:space="preserve"> derecha. Las </w:t>
      </w:r>
      <w:r w:rsidR="00C77305">
        <w:t>dos</w:t>
      </w:r>
      <w:r>
        <w:t xml:space="preserve"> primeras </w:t>
      </w:r>
      <w:r w:rsidR="00C77305">
        <w:t>despliegan</w:t>
      </w:r>
      <w:r>
        <w:t xml:space="preserve"> </w:t>
      </w:r>
      <w:r w:rsidR="00C77305">
        <w:t>una</w:t>
      </w:r>
      <w:r>
        <w:t xml:space="preserve"> lista de </w:t>
      </w:r>
      <w:r w:rsidR="00C77305">
        <w:t>productos</w:t>
      </w:r>
      <w:r>
        <w:t xml:space="preserve"> que se pueden </w:t>
      </w:r>
      <w:r w:rsidR="00C77305">
        <w:t>consultar</w:t>
      </w:r>
      <w:r>
        <w:t xml:space="preserve"> y permite buscar por palabra clave, si </w:t>
      </w:r>
      <w:r w:rsidR="00C77305">
        <w:t>seleccionamos</w:t>
      </w:r>
      <w:r>
        <w:t xml:space="preserve"> </w:t>
      </w:r>
      <w:r w:rsidR="00C77305">
        <w:t>algunos</w:t>
      </w:r>
      <w:r>
        <w:t xml:space="preserve"> de los </w:t>
      </w:r>
      <w:r w:rsidR="00C77305">
        <w:t>productos</w:t>
      </w:r>
      <w:r>
        <w:t xml:space="preserve"> </w:t>
      </w:r>
      <w:r w:rsidR="00C77305">
        <w:t>inmediatamente</w:t>
      </w:r>
      <w:r>
        <w:t xml:space="preserve"> se carga en el visor.</w:t>
      </w:r>
      <w:r w:rsidR="009724FD">
        <w:t xml:space="preserve"> </w:t>
      </w:r>
      <w:r>
        <w:t xml:space="preserve">En el caso del </w:t>
      </w:r>
      <w:r w:rsidRPr="00C77305">
        <w:rPr>
          <w:i/>
        </w:rPr>
        <w:t xml:space="preserve">Data </w:t>
      </w:r>
      <w:proofErr w:type="spellStart"/>
      <w:r w:rsidRPr="00C77305">
        <w:rPr>
          <w:i/>
        </w:rPr>
        <w:t>Catalog</w:t>
      </w:r>
      <w:proofErr w:type="spellEnd"/>
      <w:r>
        <w:t xml:space="preserve"> se abre una nueva interface de </w:t>
      </w:r>
      <w:r w:rsidR="00C77305">
        <w:t>búsqueda</w:t>
      </w:r>
      <w:r>
        <w:t xml:space="preserve"> </w:t>
      </w:r>
      <w:r w:rsidR="00C77305">
        <w:t>donde</w:t>
      </w:r>
      <w:r>
        <w:t xml:space="preserve"> permite buscar el </w:t>
      </w:r>
      <w:r w:rsidR="00C77305">
        <w:t>producto</w:t>
      </w:r>
      <w:r>
        <w:t xml:space="preserve"> que </w:t>
      </w:r>
      <w:r w:rsidR="00C77305">
        <w:t>requerimos</w:t>
      </w:r>
      <w:r>
        <w:t xml:space="preserve"> y sus </w:t>
      </w:r>
      <w:r w:rsidR="009724FD">
        <w:t xml:space="preserve">características, si </w:t>
      </w:r>
      <w:r w:rsidR="00C77305">
        <w:t>seleccionamos</w:t>
      </w:r>
      <w:r w:rsidR="009724FD">
        <w:t xml:space="preserve"> la </w:t>
      </w:r>
      <w:r w:rsidR="00C77305">
        <w:t>opción</w:t>
      </w:r>
      <w:r w:rsidR="009724FD">
        <w:t xml:space="preserve"> de </w:t>
      </w:r>
      <w:r w:rsidR="009724FD" w:rsidRPr="00C77305">
        <w:rPr>
          <w:i/>
        </w:rPr>
        <w:t xml:space="preserve">Open in </w:t>
      </w:r>
      <w:proofErr w:type="spellStart"/>
      <w:r w:rsidR="009724FD" w:rsidRPr="00C77305">
        <w:rPr>
          <w:i/>
        </w:rPr>
        <w:t>Workspace</w:t>
      </w:r>
      <w:proofErr w:type="spellEnd"/>
      <w:r w:rsidR="009724FD">
        <w:t xml:space="preserve"> se despliega dicho </w:t>
      </w:r>
      <w:r w:rsidR="00C77305">
        <w:t>producto</w:t>
      </w:r>
      <w:r w:rsidR="009724FD">
        <w:t xml:space="preserve"> seleccionado en el visor.</w:t>
      </w:r>
    </w:p>
    <w:p w:rsidR="00265531" w:rsidRDefault="00265531" w:rsidP="00437783">
      <w:pPr>
        <w:jc w:val="both"/>
      </w:pPr>
      <w:r>
        <w:rPr>
          <w:noProof/>
          <w:lang w:eastAsia="es-CO"/>
        </w:rPr>
        <w:lastRenderedPageBreak/>
        <mc:AlternateContent>
          <mc:Choice Requires="wps">
            <w:drawing>
              <wp:anchor distT="0" distB="0" distL="114300" distR="114300" simplePos="0" relativeHeight="251697152" behindDoc="0" locked="0" layoutInCell="1" allowOverlap="1" wp14:anchorId="5030C7AF" wp14:editId="7A697291">
                <wp:simplePos x="0" y="0"/>
                <wp:positionH relativeFrom="column">
                  <wp:posOffset>434496</wp:posOffset>
                </wp:positionH>
                <wp:positionV relativeFrom="paragraph">
                  <wp:posOffset>208833</wp:posOffset>
                </wp:positionV>
                <wp:extent cx="308540" cy="134635"/>
                <wp:effectExtent l="0" t="0" r="15875" b="17780"/>
                <wp:wrapNone/>
                <wp:docPr id="12" name="Flecha izquierda 12"/>
                <wp:cNvGraphicFramePr/>
                <a:graphic xmlns:a="http://schemas.openxmlformats.org/drawingml/2006/main">
                  <a:graphicData uri="http://schemas.microsoft.com/office/word/2010/wordprocessingShape">
                    <wps:wsp>
                      <wps:cNvSpPr/>
                      <wps:spPr>
                        <a:xfrm rot="10800000">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DCDD9" id="Flecha izquierda 12" o:spid="_x0000_s1026" type="#_x0000_t66" style="position:absolute;margin-left:34.2pt;margin-top:16.45pt;width:24.3pt;height:10.6pt;rotation:18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" adj="4713" fillcolor="red" strokecolor="red" strokeweight="2pt"/>
            </w:pict>
          </mc:Fallback>
        </mc:AlternateContent>
      </w:r>
      <w:r>
        <w:rPr>
          <w:noProof/>
          <w:lang w:eastAsia="es-CO"/>
        </w:rPr>
        <mc:AlternateContent>
          <mc:Choice Requires="wps">
            <w:drawing>
              <wp:anchor distT="0" distB="0" distL="114300" distR="114300" simplePos="0" relativeHeight="251693056" behindDoc="0" locked="0" layoutInCell="1" allowOverlap="1" wp14:anchorId="3A5D1764" wp14:editId="205734C4">
                <wp:simplePos x="0" y="0"/>
                <wp:positionH relativeFrom="column">
                  <wp:posOffset>4653716</wp:posOffset>
                </wp:positionH>
                <wp:positionV relativeFrom="paragraph">
                  <wp:posOffset>373060</wp:posOffset>
                </wp:positionV>
                <wp:extent cx="308540" cy="134635"/>
                <wp:effectExtent l="0" t="0" r="15875" b="17780"/>
                <wp:wrapNone/>
                <wp:docPr id="9" name="Flecha izquierda 9"/>
                <wp:cNvGraphicFramePr/>
                <a:graphic xmlns:a="http://schemas.openxmlformats.org/drawingml/2006/main">
                  <a:graphicData uri="http://schemas.microsoft.com/office/word/2010/wordprocessingShape">
                    <wps:wsp>
                      <wps:cNvSpPr/>
                      <wps:spPr>
                        <a:xfrm rot="10800000">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92926E" id="Flecha izquierda 9" o:spid="_x0000_s1026" type="#_x0000_t66" style="position:absolute;margin-left:366.45pt;margin-top:29.35pt;width:24.3pt;height:10.6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" adj="4713" fillcolor="red" strokecolor="red" strokeweight="2pt"/>
            </w:pict>
          </mc:Fallback>
        </mc:AlternateContent>
      </w:r>
      <w:r>
        <w:rPr>
          <w:noProof/>
          <w:lang w:eastAsia="es-CO"/>
        </w:rPr>
        <mc:AlternateContent>
          <mc:Choice Requires="wps">
            <w:drawing>
              <wp:anchor distT="0" distB="0" distL="114300" distR="114300" simplePos="0" relativeHeight="251695104" behindDoc="0" locked="0" layoutInCell="1" allowOverlap="1" wp14:anchorId="4C900A16" wp14:editId="4CDFC163">
                <wp:simplePos x="0" y="0"/>
                <wp:positionH relativeFrom="column">
                  <wp:posOffset>-288041</wp:posOffset>
                </wp:positionH>
                <wp:positionV relativeFrom="paragraph">
                  <wp:posOffset>590340</wp:posOffset>
                </wp:positionV>
                <wp:extent cx="308540" cy="134635"/>
                <wp:effectExtent l="0" t="0" r="15875" b="17780"/>
                <wp:wrapNone/>
                <wp:docPr id="11" name="Flecha izquierda 11"/>
                <wp:cNvGraphicFramePr/>
                <a:graphic xmlns:a="http://schemas.openxmlformats.org/drawingml/2006/main">
                  <a:graphicData uri="http://schemas.microsoft.com/office/word/2010/wordprocessingShape">
                    <wps:wsp>
                      <wps:cNvSpPr/>
                      <wps:spPr>
                        <a:xfrm rot="10800000">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FC5F7" id="Flecha izquierda 11" o:spid="_x0000_s1026" type="#_x0000_t66" style="position:absolute;margin-left:-22.7pt;margin-top:46.5pt;width:24.3pt;height:10.6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" adj="4713" fillcolor="red" strokecolor="red" strokeweight="2pt"/>
            </w:pict>
          </mc:Fallback>
        </mc:AlternateContent>
      </w:r>
      <w:r>
        <w:rPr>
          <w:noProof/>
          <w:lang w:eastAsia="es-CO"/>
        </w:rPr>
        <w:drawing>
          <wp:inline distT="0" distB="0" distL="0" distR="0" wp14:anchorId="3F0AD32C" wp14:editId="1D542184">
            <wp:extent cx="5548108" cy="292353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55" r="49921" b="2630"/>
                    <a:stretch/>
                  </pic:blipFill>
                  <pic:spPr bwMode="auto">
                    <a:xfrm>
                      <a:off x="0" y="0"/>
                      <a:ext cx="5584989" cy="2942968"/>
                    </a:xfrm>
                    <a:prstGeom prst="rect">
                      <a:avLst/>
                    </a:prstGeom>
                    <a:ln>
                      <a:noFill/>
                    </a:ln>
                    <a:extLst>
                      <a:ext uri="{53640926-AAD7-44D8-BBD7-CCE9431645EC}">
                        <a14:shadowObscured xmlns:a14="http://schemas.microsoft.com/office/drawing/2010/main"/>
                      </a:ext>
                    </a:extLst>
                  </pic:spPr>
                </pic:pic>
              </a:graphicData>
            </a:graphic>
          </wp:inline>
        </w:drawing>
      </w:r>
    </w:p>
    <w:p w:rsidR="009724FD" w:rsidRDefault="009724FD" w:rsidP="00437783">
      <w:pPr>
        <w:jc w:val="both"/>
      </w:pPr>
      <w:r>
        <w:t xml:space="preserve">Para este ejercicio seleccionemos el producto </w:t>
      </w:r>
      <w:r w:rsidR="00C77305">
        <w:t>inicial</w:t>
      </w:r>
      <w:r>
        <w:t xml:space="preserve"> que aparece </w:t>
      </w:r>
      <w:r w:rsidR="00C77305">
        <w:t>denominado</w:t>
      </w:r>
      <w:r>
        <w:t xml:space="preserve"> </w:t>
      </w:r>
      <w:r w:rsidRPr="00C77305">
        <w:rPr>
          <w:i/>
        </w:rPr>
        <w:t xml:space="preserve">Landsat TOA </w:t>
      </w:r>
      <w:proofErr w:type="spellStart"/>
      <w:r w:rsidRPr="00C77305">
        <w:rPr>
          <w:i/>
        </w:rPr>
        <w:t>Percentile</w:t>
      </w:r>
      <w:proofErr w:type="spellEnd"/>
      <w:r w:rsidRPr="00C77305">
        <w:rPr>
          <w:i/>
        </w:rPr>
        <w:t xml:space="preserve"> Composite</w:t>
      </w:r>
      <w:r>
        <w:t xml:space="preserve">, el cual corresponde a </w:t>
      </w:r>
      <w:r w:rsidR="00C77305">
        <w:t xml:space="preserve">una </w:t>
      </w:r>
      <w:r>
        <w:t>imagen compuesta en la superficie de la troposfera con las mejores imágenes Landsat de cada año. Como pueden observar en la ve</w:t>
      </w:r>
      <w:r w:rsidR="00C77305">
        <w:t>n</w:t>
      </w:r>
      <w:r>
        <w:t xml:space="preserve">tana que </w:t>
      </w:r>
      <w:r w:rsidR="00C77305">
        <w:t>despliega</w:t>
      </w:r>
      <w:r>
        <w:t xml:space="preserve"> el producto </w:t>
      </w:r>
      <w:r w:rsidR="00C77305">
        <w:t>se</w:t>
      </w:r>
      <w:r>
        <w:t xml:space="preserve"> puede </w:t>
      </w:r>
      <w:r w:rsidR="00C77305">
        <w:t>seleccionar</w:t>
      </w:r>
      <w:r>
        <w:t xml:space="preserve"> diferentes años para toda la superficie terrestre del planeta tierra </w:t>
      </w:r>
      <w:r w:rsidR="00C77305">
        <w:t>donde</w:t>
      </w:r>
      <w:r>
        <w:t xml:space="preserve"> existen imágenes </w:t>
      </w:r>
      <w:r w:rsidR="00C77305">
        <w:t>La</w:t>
      </w:r>
      <w:r>
        <w:t xml:space="preserve">ndsat. </w:t>
      </w:r>
    </w:p>
    <w:p w:rsidR="00265531" w:rsidRPr="00265531" w:rsidRDefault="00265531" w:rsidP="00437783">
      <w:pPr>
        <w:jc w:val="both"/>
        <w:rPr>
          <w:b/>
        </w:rPr>
      </w:pPr>
      <w:r w:rsidRPr="00265531">
        <w:rPr>
          <w:b/>
        </w:rPr>
        <w:t>Descargar imagen</w:t>
      </w:r>
    </w:p>
    <w:p w:rsidR="009724FD" w:rsidRDefault="009724FD" w:rsidP="00437783">
      <w:pPr>
        <w:jc w:val="both"/>
      </w:pPr>
      <w:r>
        <w:t xml:space="preserve">Para descargar la imagen se dirige en el </w:t>
      </w:r>
      <w:r w:rsidR="00C77305">
        <w:t>visor</w:t>
      </w:r>
      <w:r>
        <w:t xml:space="preserve"> al </w:t>
      </w:r>
      <w:r w:rsidR="00C77305">
        <w:t>área</w:t>
      </w:r>
      <w:r>
        <w:t xml:space="preserve"> de interés y seleccionado el producto Landsat TOA y el año de preferencia se da </w:t>
      </w:r>
      <w:proofErr w:type="spellStart"/>
      <w:r>
        <w:t>click</w:t>
      </w:r>
      <w:proofErr w:type="spellEnd"/>
      <w:r>
        <w:t xml:space="preserve"> en la </w:t>
      </w:r>
      <w:r w:rsidR="00C77305">
        <w:t>pestaña</w:t>
      </w:r>
      <w:r>
        <w:t xml:space="preserve"> descargar. Se despliegan diferentes opciones en la parte </w:t>
      </w:r>
      <w:r w:rsidR="00C77305">
        <w:t>izquierda</w:t>
      </w:r>
      <w:r>
        <w:t xml:space="preserve"> para descargar la imagen:</w:t>
      </w:r>
    </w:p>
    <w:p w:rsidR="00265531" w:rsidRDefault="00265531" w:rsidP="00437783">
      <w:pPr>
        <w:jc w:val="both"/>
      </w:pPr>
      <w:r>
        <w:rPr>
          <w:noProof/>
          <w:lang w:eastAsia="es-CO"/>
        </w:rPr>
        <mc:AlternateContent>
          <mc:Choice Requires="wps">
            <w:drawing>
              <wp:anchor distT="0" distB="0" distL="114300" distR="114300" simplePos="0" relativeHeight="251699200" behindDoc="0" locked="0" layoutInCell="1" allowOverlap="1" wp14:anchorId="1147485A" wp14:editId="76AF632F">
                <wp:simplePos x="0" y="0"/>
                <wp:positionH relativeFrom="column">
                  <wp:posOffset>2038552</wp:posOffset>
                </wp:positionH>
                <wp:positionV relativeFrom="paragraph">
                  <wp:posOffset>1136443</wp:posOffset>
                </wp:positionV>
                <wp:extent cx="308540" cy="134635"/>
                <wp:effectExtent l="0" t="0" r="15875" b="17780"/>
                <wp:wrapNone/>
                <wp:docPr id="13" name="Flecha izquierda 13"/>
                <wp:cNvGraphicFramePr/>
                <a:graphic xmlns:a="http://schemas.openxmlformats.org/drawingml/2006/main">
                  <a:graphicData uri="http://schemas.microsoft.com/office/word/2010/wordprocessingShape">
                    <wps:wsp>
                      <wps:cNvSpPr/>
                      <wps:spPr>
                        <a:xfrm>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4CAD12" id="Flecha izquierda 13" o:spid="_x0000_s1026" type="#_x0000_t66" style="position:absolute;margin-left:160.5pt;margin-top:89.5pt;width:24.3pt;height:10.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" adj="4713" fillcolor="red" strokecolor="red" strokeweight="2pt"/>
            </w:pict>
          </mc:Fallback>
        </mc:AlternateContent>
      </w:r>
      <w:r>
        <w:rPr>
          <w:noProof/>
          <w:lang w:eastAsia="es-CO"/>
        </w:rPr>
        <w:drawing>
          <wp:inline distT="0" distB="0" distL="0" distR="0" wp14:anchorId="75C68B91" wp14:editId="5CE529D8">
            <wp:extent cx="5274048" cy="2737590"/>
            <wp:effectExtent l="0" t="0" r="3175"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198" r="49921" b="4388"/>
                    <a:stretch/>
                  </pic:blipFill>
                  <pic:spPr bwMode="auto">
                    <a:xfrm>
                      <a:off x="0" y="0"/>
                      <a:ext cx="5282780" cy="2742122"/>
                    </a:xfrm>
                    <a:prstGeom prst="rect">
                      <a:avLst/>
                    </a:prstGeom>
                    <a:ln>
                      <a:noFill/>
                    </a:ln>
                    <a:extLst>
                      <a:ext uri="{53640926-AAD7-44D8-BBD7-CCE9431645EC}">
                        <a14:shadowObscured xmlns:a14="http://schemas.microsoft.com/office/drawing/2010/main"/>
                      </a:ext>
                    </a:extLst>
                  </pic:spPr>
                </pic:pic>
              </a:graphicData>
            </a:graphic>
          </wp:inline>
        </w:drawing>
      </w:r>
    </w:p>
    <w:p w:rsidR="00265531" w:rsidRDefault="00265531" w:rsidP="00265531">
      <w:pPr>
        <w:jc w:val="both"/>
      </w:pPr>
      <w:proofErr w:type="spellStart"/>
      <w:r w:rsidRPr="00C77305">
        <w:rPr>
          <w:b/>
        </w:rPr>
        <w:lastRenderedPageBreak/>
        <w:t>Region</w:t>
      </w:r>
      <w:proofErr w:type="spellEnd"/>
      <w:r>
        <w:t xml:space="preserve">: permite definir el área de la imagen que quiere descargar. La opción </w:t>
      </w:r>
      <w:proofErr w:type="spellStart"/>
      <w:r w:rsidRPr="00C77305">
        <w:rPr>
          <w:i/>
        </w:rPr>
        <w:t>Viewport</w:t>
      </w:r>
      <w:proofErr w:type="spellEnd"/>
      <w:r>
        <w:t xml:space="preserve"> permite descargar una imagen con el área de forma del rectángulo que tiene visualizado. También permite seleccionar </w:t>
      </w:r>
      <w:r w:rsidR="004E5C0F">
        <w:t>un</w:t>
      </w:r>
      <w:r>
        <w:t xml:space="preserve"> área con un polígono o un rectángulo el cual el usuario debe dibujar en el visor.</w:t>
      </w:r>
    </w:p>
    <w:p w:rsidR="00265531" w:rsidRDefault="00265531" w:rsidP="00265531">
      <w:pPr>
        <w:jc w:val="both"/>
      </w:pPr>
      <w:proofErr w:type="spellStart"/>
      <w:r w:rsidRPr="00C77305">
        <w:rPr>
          <w:b/>
        </w:rPr>
        <w:t>Format</w:t>
      </w:r>
      <w:proofErr w:type="spellEnd"/>
      <w:r>
        <w:t xml:space="preserve">: Permite bajar en diferentes formatos, en este caso se recomienda </w:t>
      </w:r>
      <w:proofErr w:type="spellStart"/>
      <w:r>
        <w:t>GeoTIFF</w:t>
      </w:r>
      <w:proofErr w:type="spellEnd"/>
    </w:p>
    <w:p w:rsidR="00265531" w:rsidRDefault="00265531" w:rsidP="00265531">
      <w:pPr>
        <w:jc w:val="both"/>
      </w:pPr>
      <w:proofErr w:type="spellStart"/>
      <w:r w:rsidRPr="00C77305">
        <w:rPr>
          <w:b/>
        </w:rPr>
        <w:t>Bands</w:t>
      </w:r>
      <w:proofErr w:type="spellEnd"/>
      <w:r>
        <w:t>: permite seleccionar las bandas que se quieren descargar.</w:t>
      </w:r>
    </w:p>
    <w:p w:rsidR="00265531" w:rsidRDefault="00265531" w:rsidP="00265531">
      <w:pPr>
        <w:jc w:val="both"/>
      </w:pPr>
      <w:proofErr w:type="spellStart"/>
      <w:r w:rsidRPr="00C77305">
        <w:rPr>
          <w:b/>
        </w:rPr>
        <w:t>Projection</w:t>
      </w:r>
      <w:proofErr w:type="spellEnd"/>
      <w:r w:rsidRPr="00C77305">
        <w:rPr>
          <w:b/>
        </w:rPr>
        <w:t>:</w:t>
      </w:r>
      <w:r w:rsidRPr="00C77305">
        <w:t xml:space="preserve"> Permite definir</w:t>
      </w:r>
      <w:r>
        <w:t xml:space="preserve"> </w:t>
      </w:r>
      <w:r w:rsidRPr="00C77305">
        <w:t>el sistema de</w:t>
      </w:r>
      <w:r>
        <w:t xml:space="preserve"> </w:t>
      </w:r>
      <w:r w:rsidRPr="00C77305">
        <w:t xml:space="preserve">proyección </w:t>
      </w:r>
      <w:r>
        <w:t>en el cual prefiere descargar la imagen.</w:t>
      </w:r>
    </w:p>
    <w:p w:rsidR="00265531" w:rsidRDefault="00265531" w:rsidP="00265531">
      <w:pPr>
        <w:jc w:val="both"/>
      </w:pPr>
      <w:proofErr w:type="spellStart"/>
      <w:r w:rsidRPr="00C77305">
        <w:rPr>
          <w:b/>
        </w:rPr>
        <w:t>Resolution</w:t>
      </w:r>
      <w:proofErr w:type="spellEnd"/>
      <w:r>
        <w:t>: Finalmente permite definir la resolución espacial para la descarga. Se recomienda utilizar la resolución de acuerdo al programa y la banda. En este caso para las bandas del Landsat del óptico se recomienda 30m.</w:t>
      </w:r>
    </w:p>
    <w:p w:rsidR="00265531" w:rsidRDefault="00265531" w:rsidP="00437783">
      <w:pPr>
        <w:jc w:val="both"/>
        <w:rPr>
          <w:b/>
        </w:rPr>
      </w:pPr>
    </w:p>
    <w:p w:rsidR="00265531" w:rsidRDefault="00265531" w:rsidP="00437783">
      <w:pPr>
        <w:jc w:val="both"/>
        <w:rPr>
          <w:b/>
        </w:rPr>
      </w:pPr>
      <w:r>
        <w:rPr>
          <w:noProof/>
          <w:lang w:eastAsia="es-CO"/>
        </w:rPr>
        <w:drawing>
          <wp:inline distT="0" distB="0" distL="0" distR="0" wp14:anchorId="4CFD929E" wp14:editId="64393ABB">
            <wp:extent cx="5318106" cy="28080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134" r="50020" b="4048"/>
                    <a:stretch/>
                  </pic:blipFill>
                  <pic:spPr bwMode="auto">
                    <a:xfrm>
                      <a:off x="0" y="0"/>
                      <a:ext cx="5341971" cy="2820667"/>
                    </a:xfrm>
                    <a:prstGeom prst="rect">
                      <a:avLst/>
                    </a:prstGeom>
                    <a:ln>
                      <a:noFill/>
                    </a:ln>
                    <a:extLst>
                      <a:ext uri="{53640926-AAD7-44D8-BBD7-CCE9431645EC}">
                        <a14:shadowObscured xmlns:a14="http://schemas.microsoft.com/office/drawing/2010/main"/>
                      </a:ext>
                    </a:extLst>
                  </pic:spPr>
                </pic:pic>
              </a:graphicData>
            </a:graphic>
          </wp:inline>
        </w:drawing>
      </w:r>
    </w:p>
    <w:p w:rsidR="00C77305" w:rsidRDefault="00C77305" w:rsidP="00437783">
      <w:pPr>
        <w:jc w:val="both"/>
      </w:pPr>
      <w:r>
        <w:t>Con esta información se procede a la descarga de la imagen.</w:t>
      </w:r>
    </w:p>
    <w:p w:rsidR="00F3064A" w:rsidRDefault="00F3064A" w:rsidP="00437783">
      <w:pPr>
        <w:jc w:val="both"/>
      </w:pPr>
    </w:p>
    <w:p w:rsidR="00F3064A" w:rsidRDefault="00F3064A" w:rsidP="00F3064A">
      <w:pPr>
        <w:jc w:val="both"/>
      </w:pPr>
      <w:r>
        <w:t>Para el manejo de imágenes en GEE no se requiere descargar la imagen, ya que dicho procedimiento se realiza directamente en la interface y con datos en la nube. Para este ejercicio utilizaremos la imagen Landsat TOA.</w:t>
      </w:r>
    </w:p>
    <w:p w:rsidR="00F3064A" w:rsidRDefault="00F3064A" w:rsidP="00F3064A">
      <w:pPr>
        <w:jc w:val="both"/>
      </w:pPr>
      <w:r>
        <w:t xml:space="preserve">Se procede entonces a seleccionar la imagen Landsat TOA y el año que se quiera utilizar. Se da </w:t>
      </w:r>
      <w:proofErr w:type="spellStart"/>
      <w:r>
        <w:t>click</w:t>
      </w:r>
      <w:proofErr w:type="spellEnd"/>
      <w:r>
        <w:t xml:space="preserve"> en la pestaña </w:t>
      </w:r>
      <w:proofErr w:type="spellStart"/>
      <w:r w:rsidRPr="00E42B36">
        <w:rPr>
          <w:i/>
        </w:rPr>
        <w:t>Visualization</w:t>
      </w:r>
      <w:proofErr w:type="spellEnd"/>
      <w:r>
        <w:t xml:space="preserve"> para desplegar la combinación de bandas. Por defecto aparece la combinación B3, B2 y B1, es decir el color verdadero, ya que el orden corresponde a R (red), G (</w:t>
      </w:r>
      <w:proofErr w:type="spellStart"/>
      <w:r>
        <w:t>green</w:t>
      </w:r>
      <w:proofErr w:type="spellEnd"/>
      <w:r>
        <w:t>), B (blue).</w:t>
      </w:r>
    </w:p>
    <w:p w:rsidR="00F3064A" w:rsidRDefault="00F3064A" w:rsidP="00F3064A">
      <w:pPr>
        <w:jc w:val="both"/>
      </w:pPr>
      <w:r>
        <w:lastRenderedPageBreak/>
        <w:t xml:space="preserve">Para visualizar una combinación diferente simplemente se selecciona en cada pestaña del RGB la banda que se desee, y se da </w:t>
      </w:r>
      <w:proofErr w:type="spellStart"/>
      <w:r>
        <w:t>click</w:t>
      </w:r>
      <w:proofErr w:type="spellEnd"/>
      <w:r>
        <w:t xml:space="preserve"> en la pestaña </w:t>
      </w:r>
      <w:proofErr w:type="spellStart"/>
      <w:r w:rsidRPr="00E42B36">
        <w:rPr>
          <w:i/>
        </w:rPr>
        <w:t>Apply</w:t>
      </w:r>
      <w:proofErr w:type="spellEnd"/>
      <w:r>
        <w:t>.</w:t>
      </w:r>
    </w:p>
    <w:p w:rsidR="00F3064A" w:rsidRDefault="00F3064A" w:rsidP="00F3064A">
      <w:pPr>
        <w:jc w:val="both"/>
      </w:pPr>
      <w:r>
        <w:t xml:space="preserve">Para mejorar la visualización se puede dar un </w:t>
      </w:r>
      <w:proofErr w:type="spellStart"/>
      <w:r>
        <w:t>strech</w:t>
      </w:r>
      <w:proofErr w:type="spellEnd"/>
      <w:r>
        <w:t xml:space="preserve"> que modifique el histograma. Se da </w:t>
      </w:r>
      <w:proofErr w:type="spellStart"/>
      <w:r>
        <w:t>click</w:t>
      </w:r>
      <w:proofErr w:type="spellEnd"/>
      <w:r>
        <w:t xml:space="preserve"> en la pestaña </w:t>
      </w:r>
      <w:proofErr w:type="spellStart"/>
      <w:r w:rsidRPr="00E42B36">
        <w:rPr>
          <w:i/>
        </w:rPr>
        <w:t>Custom</w:t>
      </w:r>
      <w:proofErr w:type="spellEnd"/>
      <w:r>
        <w:t xml:space="preserve">, allí aparece varias opciones en términos de la deviación estándar y del porcentaje de frecuencia del histograma. Este ajusta la imagen en términos del recuadro de visualización, si cambia dicho recuadro cambiar el </w:t>
      </w:r>
      <w:proofErr w:type="spellStart"/>
      <w:r w:rsidRPr="00A83C57">
        <w:rPr>
          <w:i/>
          <w:iCs/>
        </w:rPr>
        <w:t>stretch</w:t>
      </w:r>
      <w:proofErr w:type="spellEnd"/>
      <w:r>
        <w:t>.</w:t>
      </w:r>
    </w:p>
    <w:p w:rsidR="00F3064A" w:rsidRDefault="00F3064A" w:rsidP="00F3064A">
      <w:pPr>
        <w:jc w:val="both"/>
      </w:pPr>
      <w:r>
        <w:t>Es posible también ajustar la opacidad de la imagen y el gamma. Explore estas herramientas y establezca que acciones realiza sobre la imagen.</w:t>
      </w:r>
    </w:p>
    <w:p w:rsidR="00F3064A" w:rsidRDefault="00F3064A" w:rsidP="00F3064A">
      <w:pPr>
        <w:jc w:val="both"/>
      </w:pPr>
      <w:r>
        <w:rPr>
          <w:noProof/>
          <w:lang w:eastAsia="es-CO"/>
        </w:rPr>
        <w:drawing>
          <wp:inline distT="0" distB="0" distL="0" distR="0" wp14:anchorId="0E6C3843" wp14:editId="68B724A6">
            <wp:extent cx="5545467" cy="29171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488" r="50020" b="4045"/>
                    <a:stretch/>
                  </pic:blipFill>
                  <pic:spPr bwMode="auto">
                    <a:xfrm>
                      <a:off x="0" y="0"/>
                      <a:ext cx="5573942" cy="2932084"/>
                    </a:xfrm>
                    <a:prstGeom prst="rect">
                      <a:avLst/>
                    </a:prstGeom>
                    <a:ln>
                      <a:noFill/>
                    </a:ln>
                    <a:extLst>
                      <a:ext uri="{53640926-AAD7-44D8-BBD7-CCE9431645EC}">
                        <a14:shadowObscured xmlns:a14="http://schemas.microsoft.com/office/drawing/2010/main"/>
                      </a:ext>
                    </a:extLst>
                  </pic:spPr>
                </pic:pic>
              </a:graphicData>
            </a:graphic>
          </wp:inline>
        </w:drawing>
      </w:r>
    </w:p>
    <w:p w:rsidR="00060E8E" w:rsidRDefault="00060E8E" w:rsidP="00F3064A">
      <w:pPr>
        <w:jc w:val="both"/>
      </w:pPr>
    </w:p>
    <w:p w:rsidR="00060E8E" w:rsidRDefault="00060E8E" w:rsidP="00060E8E">
      <w:pPr>
        <w:jc w:val="both"/>
        <w:rPr>
          <w:rFonts w:cstheme="minorHAnsi"/>
          <w:b/>
        </w:rPr>
      </w:pPr>
      <w:r w:rsidRPr="00AE5E92">
        <w:rPr>
          <w:rFonts w:cstheme="minorHAnsi"/>
          <w:b/>
        </w:rPr>
        <w:t>CALCULO DEL NDVI CON GOOGLE EARTH ENGINE</w:t>
      </w:r>
    </w:p>
    <w:p w:rsidR="00060E8E" w:rsidRDefault="00060E8E" w:rsidP="00060E8E">
      <w:pPr>
        <w:jc w:val="both"/>
        <w:rPr>
          <w:rFonts w:cstheme="minorHAnsi"/>
        </w:rPr>
      </w:pPr>
      <w:r w:rsidRPr="00D7795C">
        <w:rPr>
          <w:rFonts w:cstheme="minorHAnsi"/>
        </w:rPr>
        <w:t>Para calcular un índice</w:t>
      </w:r>
      <w:r>
        <w:rPr>
          <w:rFonts w:cstheme="minorHAnsi"/>
        </w:rPr>
        <w:t xml:space="preserve"> en GEE </w:t>
      </w:r>
      <w:r w:rsidRPr="00D7795C">
        <w:rPr>
          <w:rFonts w:cstheme="minorHAnsi"/>
        </w:rPr>
        <w:t xml:space="preserve">nos dirigimos en la plataforma de </w:t>
      </w:r>
      <w:r w:rsidRPr="00D7795C">
        <w:rPr>
          <w:rFonts w:cstheme="minorHAnsi"/>
          <w:i/>
        </w:rPr>
        <w:t>Explorer</w:t>
      </w:r>
      <w:r w:rsidRPr="00D7795C">
        <w:rPr>
          <w:rFonts w:cstheme="minorHAnsi"/>
        </w:rPr>
        <w:t xml:space="preserve"> </w:t>
      </w:r>
      <w:r>
        <w:rPr>
          <w:rFonts w:cstheme="minorHAnsi"/>
        </w:rPr>
        <w:t>y debemos inicialmente seleccionar la imagen con la cual vamos a trabajar. En este ejercicio trabajaremos con la imagen Landsat TOA, y nos dirigimos en el visor y sobre dicha imagen a nuestra área de interés. Posteriormente vamos</w:t>
      </w:r>
      <w:r w:rsidRPr="00D7795C">
        <w:rPr>
          <w:rFonts w:cstheme="minorHAnsi"/>
        </w:rPr>
        <w:t xml:space="preserve"> a la pestaña </w:t>
      </w:r>
      <w:proofErr w:type="spellStart"/>
      <w:r w:rsidRPr="00D7795C">
        <w:rPr>
          <w:rFonts w:cstheme="minorHAnsi"/>
          <w:i/>
        </w:rPr>
        <w:t>Add</w:t>
      </w:r>
      <w:proofErr w:type="spellEnd"/>
      <w:r w:rsidRPr="00D7795C">
        <w:rPr>
          <w:rFonts w:cstheme="minorHAnsi"/>
          <w:i/>
        </w:rPr>
        <w:t xml:space="preserve"> </w:t>
      </w:r>
      <w:proofErr w:type="spellStart"/>
      <w:r w:rsidRPr="00D7795C">
        <w:rPr>
          <w:rFonts w:cstheme="minorHAnsi"/>
          <w:i/>
        </w:rPr>
        <w:t>computation</w:t>
      </w:r>
      <w:proofErr w:type="spellEnd"/>
      <w:r w:rsidRPr="00D7795C">
        <w:rPr>
          <w:rFonts w:cstheme="minorHAnsi"/>
        </w:rPr>
        <w:t xml:space="preserve"> y seleccionamos la opción </w:t>
      </w:r>
      <w:proofErr w:type="spellStart"/>
      <w:r w:rsidRPr="00D7795C">
        <w:rPr>
          <w:rFonts w:cstheme="minorHAnsi"/>
          <w:i/>
        </w:rPr>
        <w:t>Expression</w:t>
      </w:r>
      <w:proofErr w:type="spellEnd"/>
      <w:r>
        <w:rPr>
          <w:rFonts w:cstheme="minorHAnsi"/>
          <w:i/>
        </w:rPr>
        <w:t>.</w:t>
      </w:r>
    </w:p>
    <w:p w:rsidR="00060E8E" w:rsidRDefault="00060E8E" w:rsidP="00060E8E">
      <w:pPr>
        <w:jc w:val="both"/>
        <w:rPr>
          <w:rFonts w:cstheme="minorHAnsi"/>
        </w:rPr>
      </w:pPr>
      <w:r>
        <w:rPr>
          <w:noProof/>
          <w:lang w:eastAsia="es-CO"/>
        </w:rPr>
        <w:lastRenderedPageBreak/>
        <mc:AlternateContent>
          <mc:Choice Requires="wps">
            <w:drawing>
              <wp:anchor distT="0" distB="0" distL="114300" distR="114300" simplePos="0" relativeHeight="251701248" behindDoc="0" locked="0" layoutInCell="1" allowOverlap="1" wp14:anchorId="14AB8388" wp14:editId="12E1AAD6">
                <wp:simplePos x="0" y="0"/>
                <wp:positionH relativeFrom="column">
                  <wp:posOffset>80747</wp:posOffset>
                </wp:positionH>
                <wp:positionV relativeFrom="paragraph">
                  <wp:posOffset>1265022</wp:posOffset>
                </wp:positionV>
                <wp:extent cx="190733" cy="95367"/>
                <wp:effectExtent l="0" t="19050" r="38100" b="38100"/>
                <wp:wrapNone/>
                <wp:docPr id="2" name="Flecha derecha 2"/>
                <wp:cNvGraphicFramePr/>
                <a:graphic xmlns:a="http://schemas.openxmlformats.org/drawingml/2006/main">
                  <a:graphicData uri="http://schemas.microsoft.com/office/word/2010/wordprocessingShape">
                    <wps:wsp>
                      <wps:cNvSpPr/>
                      <wps:spPr>
                        <a:xfrm>
                          <a:off x="0" y="0"/>
                          <a:ext cx="190733" cy="95367"/>
                        </a:xfrm>
                        <a:prstGeom prst="rightArrow">
                          <a:avLst/>
                        </a:prstGeom>
                        <a:solidFill>
                          <a:srgbClr val="FF0000"/>
                        </a:solid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45F3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 o:spid="_x0000_s1026" type="#_x0000_t13" style="position:absolute;margin-left:6.35pt;margin-top:99.6pt;width:15pt;height: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" fillcolor="red" strokecolor="red" strokeweight="2pt"/>
            </w:pict>
          </mc:Fallback>
        </mc:AlternateContent>
      </w:r>
      <w:r>
        <w:rPr>
          <w:noProof/>
          <w:lang w:eastAsia="es-CO"/>
        </w:rPr>
        <w:drawing>
          <wp:inline distT="0" distB="0" distL="0" distR="0" wp14:anchorId="76639095" wp14:editId="64AE90D9">
            <wp:extent cx="5379814" cy="2908523"/>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54" r="49821" b="1"/>
                    <a:stretch/>
                  </pic:blipFill>
                  <pic:spPr bwMode="auto">
                    <a:xfrm>
                      <a:off x="0" y="0"/>
                      <a:ext cx="5386196" cy="2911973"/>
                    </a:xfrm>
                    <a:prstGeom prst="rect">
                      <a:avLst/>
                    </a:prstGeom>
                    <a:ln>
                      <a:noFill/>
                    </a:ln>
                    <a:extLst>
                      <a:ext uri="{53640926-AAD7-44D8-BBD7-CCE9431645EC}">
                        <a14:shadowObscured xmlns:a14="http://schemas.microsoft.com/office/drawing/2010/main"/>
                      </a:ext>
                    </a:extLst>
                  </pic:spPr>
                </pic:pic>
              </a:graphicData>
            </a:graphic>
          </wp:inline>
        </w:drawing>
      </w:r>
    </w:p>
    <w:p w:rsidR="00060E8E" w:rsidRDefault="00060E8E" w:rsidP="00060E8E">
      <w:pPr>
        <w:jc w:val="both"/>
        <w:rPr>
          <w:rFonts w:cstheme="minorHAnsi"/>
        </w:rPr>
      </w:pPr>
      <w:r>
        <w:rPr>
          <w:rFonts w:cstheme="minorHAnsi"/>
        </w:rPr>
        <w:t xml:space="preserve">Nos debe aparecer una ventana en la cual seleccionamos la imagen Landsat TOA para este caso y en la pestaña denominada </w:t>
      </w:r>
      <w:proofErr w:type="spellStart"/>
      <w:r w:rsidRPr="00AC4BB7">
        <w:rPr>
          <w:rFonts w:cstheme="minorHAnsi"/>
          <w:i/>
        </w:rPr>
        <w:t>Expression</w:t>
      </w:r>
      <w:proofErr w:type="spellEnd"/>
      <w:r>
        <w:rPr>
          <w:rFonts w:cstheme="minorHAnsi"/>
        </w:rPr>
        <w:t xml:space="preserve"> escribimos la ecuación correspondiente al índice que vamos a calcular, en este caso el NDVI. Esta herramienta funciona exactamente como una calculadora de archivos tipo </w:t>
      </w:r>
      <w:proofErr w:type="spellStart"/>
      <w:r>
        <w:rPr>
          <w:rFonts w:cstheme="minorHAnsi"/>
        </w:rPr>
        <w:t>raster</w:t>
      </w:r>
      <w:proofErr w:type="spellEnd"/>
      <w:r>
        <w:rPr>
          <w:rFonts w:cstheme="minorHAnsi"/>
        </w:rPr>
        <w:t xml:space="preserve">. Tenga en cuenta que la imagen con la cual vamos a trabajar en la pestaña </w:t>
      </w:r>
      <w:proofErr w:type="spellStart"/>
      <w:r w:rsidRPr="00AC4BB7">
        <w:rPr>
          <w:rFonts w:cstheme="minorHAnsi"/>
          <w:i/>
        </w:rPr>
        <w:t>Images</w:t>
      </w:r>
      <w:proofErr w:type="spellEnd"/>
      <w:r>
        <w:rPr>
          <w:rFonts w:cstheme="minorHAnsi"/>
        </w:rPr>
        <w:t xml:space="preserve"> recibe el nombre de img1, por lo tanto para escribir la expresión del índice debemos utilizar este nombre. De esta forma la expresión para calcular el NDVI es de la siguiente forma:</w:t>
      </w:r>
    </w:p>
    <w:p w:rsidR="00060E8E" w:rsidRPr="00D7795C" w:rsidRDefault="00060E8E" w:rsidP="00060E8E">
      <w:pPr>
        <w:jc w:val="both"/>
        <w:rPr>
          <w:rFonts w:cstheme="minorHAnsi"/>
        </w:rPr>
      </w:pPr>
      <w:r w:rsidRPr="00D7795C">
        <w:rPr>
          <w:rFonts w:cstheme="minorHAnsi"/>
        </w:rPr>
        <w:t>(img1["B</w:t>
      </w:r>
      <w:r>
        <w:rPr>
          <w:rFonts w:cstheme="minorHAnsi"/>
        </w:rPr>
        <w:t>4</w:t>
      </w:r>
      <w:r w:rsidRPr="00D7795C">
        <w:rPr>
          <w:rFonts w:cstheme="minorHAnsi"/>
        </w:rPr>
        <w:t>"]-img1["B</w:t>
      </w:r>
      <w:r>
        <w:rPr>
          <w:rFonts w:cstheme="minorHAnsi"/>
        </w:rPr>
        <w:t>3</w:t>
      </w:r>
      <w:r w:rsidRPr="00D7795C">
        <w:rPr>
          <w:rFonts w:cstheme="minorHAnsi"/>
        </w:rPr>
        <w:t>"</w:t>
      </w:r>
      <w:proofErr w:type="gramStart"/>
      <w:r w:rsidRPr="00D7795C">
        <w:rPr>
          <w:rFonts w:cstheme="minorHAnsi"/>
        </w:rPr>
        <w:t>])/</w:t>
      </w:r>
      <w:proofErr w:type="gramEnd"/>
      <w:r w:rsidRPr="00D7795C">
        <w:rPr>
          <w:rFonts w:cstheme="minorHAnsi"/>
        </w:rPr>
        <w:t>(img1["B</w:t>
      </w:r>
      <w:r>
        <w:rPr>
          <w:rFonts w:cstheme="minorHAnsi"/>
        </w:rPr>
        <w:t>4</w:t>
      </w:r>
      <w:r w:rsidRPr="00D7795C">
        <w:rPr>
          <w:rFonts w:cstheme="minorHAnsi"/>
        </w:rPr>
        <w:t>"]+img1["B</w:t>
      </w:r>
      <w:r>
        <w:rPr>
          <w:rFonts w:cstheme="minorHAnsi"/>
        </w:rPr>
        <w:t>3</w:t>
      </w:r>
      <w:r w:rsidRPr="00D7795C">
        <w:rPr>
          <w:rFonts w:cstheme="minorHAnsi"/>
        </w:rPr>
        <w:t>"])</w:t>
      </w:r>
    </w:p>
    <w:p w:rsidR="00060E8E" w:rsidRPr="00F60045" w:rsidRDefault="00060E8E" w:rsidP="00060E8E">
      <w:pPr>
        <w:jc w:val="both"/>
        <w:rPr>
          <w:rFonts w:cstheme="minorHAnsi"/>
        </w:rPr>
      </w:pPr>
      <w:r>
        <w:rPr>
          <w:noProof/>
          <w:lang w:eastAsia="es-CO"/>
        </w:rPr>
        <w:drawing>
          <wp:inline distT="0" distB="0" distL="0" distR="0" wp14:anchorId="17F7C441" wp14:editId="1730A8EA">
            <wp:extent cx="5486400" cy="287855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679" t="2488" b="3650"/>
                    <a:stretch/>
                  </pic:blipFill>
                  <pic:spPr bwMode="auto">
                    <a:xfrm>
                      <a:off x="0" y="0"/>
                      <a:ext cx="5505481" cy="2888565"/>
                    </a:xfrm>
                    <a:prstGeom prst="rect">
                      <a:avLst/>
                    </a:prstGeom>
                    <a:ln>
                      <a:noFill/>
                    </a:ln>
                    <a:extLst>
                      <a:ext uri="{53640926-AAD7-44D8-BBD7-CCE9431645EC}">
                        <a14:shadowObscured xmlns:a14="http://schemas.microsoft.com/office/drawing/2010/main"/>
                      </a:ext>
                    </a:extLst>
                  </pic:spPr>
                </pic:pic>
              </a:graphicData>
            </a:graphic>
          </wp:inline>
        </w:drawing>
      </w:r>
    </w:p>
    <w:p w:rsidR="00060E8E" w:rsidRDefault="00060E8E" w:rsidP="00060E8E">
      <w:pPr>
        <w:spacing w:before="100" w:beforeAutospacing="1" w:after="100" w:afterAutospacing="1" w:line="240" w:lineRule="auto"/>
        <w:jc w:val="both"/>
        <w:rPr>
          <w:rFonts w:eastAsia="Times New Roman" w:cstheme="minorHAnsi"/>
          <w:lang w:eastAsia="es-CO"/>
        </w:rPr>
      </w:pPr>
      <w:r w:rsidRPr="00AC4BB7">
        <w:rPr>
          <w:rFonts w:eastAsia="Times New Roman" w:cstheme="minorHAnsi"/>
          <w:lang w:eastAsia="es-CO"/>
        </w:rPr>
        <w:t xml:space="preserve">Luego aplican </w:t>
      </w:r>
      <w:proofErr w:type="spellStart"/>
      <w:r w:rsidRPr="00AC4BB7">
        <w:rPr>
          <w:rFonts w:eastAsia="Times New Roman" w:cstheme="minorHAnsi"/>
          <w:i/>
          <w:lang w:eastAsia="es-CO"/>
        </w:rPr>
        <w:t>Apply</w:t>
      </w:r>
      <w:proofErr w:type="spellEnd"/>
      <w:r w:rsidRPr="00AC4BB7">
        <w:rPr>
          <w:rFonts w:eastAsia="Times New Roman" w:cstheme="minorHAnsi"/>
          <w:lang w:eastAsia="es-CO"/>
        </w:rPr>
        <w:t xml:space="preserve"> and </w:t>
      </w:r>
      <w:proofErr w:type="spellStart"/>
      <w:r w:rsidRPr="00AC4BB7">
        <w:rPr>
          <w:rFonts w:eastAsia="Times New Roman" w:cstheme="minorHAnsi"/>
          <w:i/>
          <w:lang w:eastAsia="es-CO"/>
        </w:rPr>
        <w:t>Save</w:t>
      </w:r>
      <w:proofErr w:type="spellEnd"/>
      <w:r w:rsidRPr="00AC4BB7">
        <w:rPr>
          <w:rFonts w:eastAsia="Times New Roman" w:cstheme="minorHAnsi"/>
          <w:lang w:eastAsia="es-CO"/>
        </w:rPr>
        <w:t xml:space="preserve"> y aparece en la parte izquierda una nueva capa denominada </w:t>
      </w:r>
      <w:proofErr w:type="spellStart"/>
      <w:r w:rsidRPr="00AC4BB7">
        <w:rPr>
          <w:rFonts w:eastAsia="Times New Roman" w:cstheme="minorHAnsi"/>
          <w:i/>
          <w:lang w:eastAsia="es-CO"/>
        </w:rPr>
        <w:t>Computed</w:t>
      </w:r>
      <w:proofErr w:type="spellEnd"/>
      <w:r w:rsidRPr="00AC4BB7">
        <w:rPr>
          <w:rFonts w:eastAsia="Times New Roman" w:cstheme="minorHAnsi"/>
          <w:i/>
          <w:lang w:eastAsia="es-CO"/>
        </w:rPr>
        <w:t xml:space="preserve"> </w:t>
      </w:r>
      <w:proofErr w:type="spellStart"/>
      <w:r w:rsidRPr="00AC4BB7">
        <w:rPr>
          <w:rFonts w:eastAsia="Times New Roman" w:cstheme="minorHAnsi"/>
          <w:i/>
          <w:lang w:eastAsia="es-CO"/>
        </w:rPr>
        <w:t>layer</w:t>
      </w:r>
      <w:proofErr w:type="spellEnd"/>
      <w:r w:rsidRPr="00AC4BB7">
        <w:rPr>
          <w:rFonts w:eastAsia="Times New Roman" w:cstheme="minorHAnsi"/>
          <w:i/>
          <w:lang w:eastAsia="es-CO"/>
        </w:rPr>
        <w:t xml:space="preserve">: </w:t>
      </w:r>
      <w:proofErr w:type="spellStart"/>
      <w:r w:rsidRPr="00AC4BB7">
        <w:rPr>
          <w:rFonts w:eastAsia="Times New Roman" w:cstheme="minorHAnsi"/>
          <w:i/>
          <w:lang w:eastAsia="es-CO"/>
        </w:rPr>
        <w:t>Expression</w:t>
      </w:r>
      <w:proofErr w:type="spellEnd"/>
      <w:r w:rsidRPr="00AC4BB7">
        <w:rPr>
          <w:rFonts w:eastAsia="Times New Roman" w:cstheme="minorHAnsi"/>
          <w:lang w:eastAsia="es-CO"/>
        </w:rPr>
        <w:t>, la cual corresponde al NDVI.</w:t>
      </w:r>
      <w:r>
        <w:rPr>
          <w:rFonts w:eastAsia="Times New Roman" w:cstheme="minorHAnsi"/>
          <w:lang w:eastAsia="es-CO"/>
        </w:rPr>
        <w:t xml:space="preserve"> Si quiere mejorar la visualización puede ir a la pestaña </w:t>
      </w:r>
      <w:proofErr w:type="spellStart"/>
      <w:r w:rsidRPr="00AC4BB7">
        <w:rPr>
          <w:rFonts w:eastAsia="Times New Roman" w:cstheme="minorHAnsi"/>
          <w:i/>
          <w:lang w:eastAsia="es-CO"/>
        </w:rPr>
        <w:lastRenderedPageBreak/>
        <w:t>Visualization</w:t>
      </w:r>
      <w:proofErr w:type="spellEnd"/>
      <w:r>
        <w:rPr>
          <w:rFonts w:eastAsia="Times New Roman" w:cstheme="minorHAnsi"/>
          <w:lang w:eastAsia="es-CO"/>
        </w:rPr>
        <w:t xml:space="preserve"> y aplicar un </w:t>
      </w:r>
      <w:proofErr w:type="spellStart"/>
      <w:r>
        <w:rPr>
          <w:rFonts w:eastAsia="Times New Roman" w:cstheme="minorHAnsi"/>
          <w:lang w:eastAsia="es-CO"/>
        </w:rPr>
        <w:t>Strecth</w:t>
      </w:r>
      <w:proofErr w:type="spellEnd"/>
      <w:r>
        <w:rPr>
          <w:rFonts w:eastAsia="Times New Roman" w:cstheme="minorHAnsi"/>
          <w:lang w:eastAsia="es-CO"/>
        </w:rPr>
        <w:t xml:space="preserve"> y cambiar la paleta de colores con la función </w:t>
      </w:r>
      <w:proofErr w:type="spellStart"/>
      <w:r w:rsidRPr="00AC4BB7">
        <w:rPr>
          <w:rFonts w:eastAsia="Times New Roman" w:cstheme="minorHAnsi"/>
          <w:i/>
          <w:lang w:eastAsia="es-CO"/>
        </w:rPr>
        <w:t>Palette</w:t>
      </w:r>
      <w:proofErr w:type="spellEnd"/>
      <w:r>
        <w:rPr>
          <w:rFonts w:eastAsia="Times New Roman" w:cstheme="minorHAnsi"/>
          <w:i/>
          <w:lang w:eastAsia="es-CO"/>
        </w:rPr>
        <w:t xml:space="preserve">. </w:t>
      </w:r>
      <w:r w:rsidRPr="00AC4BB7">
        <w:rPr>
          <w:rFonts w:eastAsia="Times New Roman" w:cstheme="minorHAnsi"/>
          <w:lang w:eastAsia="es-CO"/>
        </w:rPr>
        <w:t>Como vimos en los anteriores talleres esta imagen puede ser descargada en diferentes formatos y resoluciones.</w:t>
      </w:r>
    </w:p>
    <w:p w:rsidR="00060E8E" w:rsidRPr="00AC4BB7" w:rsidRDefault="00060E8E" w:rsidP="00060E8E">
      <w:pPr>
        <w:spacing w:before="100" w:beforeAutospacing="1" w:after="100" w:afterAutospacing="1" w:line="240" w:lineRule="auto"/>
        <w:rPr>
          <w:rFonts w:eastAsia="Times New Roman" w:cstheme="minorHAnsi"/>
          <w:lang w:eastAsia="es-CO"/>
        </w:rPr>
      </w:pPr>
      <w:r>
        <w:rPr>
          <w:noProof/>
          <w:lang w:eastAsia="es-CO"/>
        </w:rPr>
        <w:drawing>
          <wp:inline distT="0" distB="0" distL="0" distR="0" wp14:anchorId="40CCCE6F" wp14:editId="0C183F5C">
            <wp:extent cx="5155421" cy="2699712"/>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979" t="3199" b="3677"/>
                    <a:stretch/>
                  </pic:blipFill>
                  <pic:spPr bwMode="auto">
                    <a:xfrm>
                      <a:off x="0" y="0"/>
                      <a:ext cx="5176427" cy="2710712"/>
                    </a:xfrm>
                    <a:prstGeom prst="rect">
                      <a:avLst/>
                    </a:prstGeom>
                    <a:ln>
                      <a:noFill/>
                    </a:ln>
                    <a:extLst>
                      <a:ext uri="{53640926-AAD7-44D8-BBD7-CCE9431645EC}">
                        <a14:shadowObscured xmlns:a14="http://schemas.microsoft.com/office/drawing/2010/main"/>
                      </a:ext>
                    </a:extLst>
                  </pic:spPr>
                </pic:pic>
              </a:graphicData>
            </a:graphic>
          </wp:inline>
        </w:drawing>
      </w:r>
    </w:p>
    <w:p w:rsidR="00060E8E" w:rsidRDefault="00060E8E" w:rsidP="00060E8E">
      <w:pPr>
        <w:spacing w:before="100" w:beforeAutospacing="1" w:after="100" w:afterAutospacing="1" w:line="240" w:lineRule="auto"/>
        <w:rPr>
          <w:rFonts w:eastAsia="Times New Roman" w:cstheme="minorHAnsi"/>
          <w:b/>
          <w:lang w:eastAsia="es-CO"/>
        </w:rPr>
      </w:pPr>
    </w:p>
    <w:p w:rsidR="003C77A6" w:rsidRPr="00184BBE" w:rsidRDefault="003C77A6" w:rsidP="003C77A6">
      <w:pPr>
        <w:jc w:val="both"/>
        <w:rPr>
          <w:rFonts w:ascii="Calibri" w:hAnsi="Calibri" w:cs="Calibri"/>
          <w:b/>
        </w:rPr>
      </w:pPr>
      <w:r>
        <w:rPr>
          <w:rFonts w:ascii="Calibri" w:hAnsi="Calibri" w:cs="Calibri"/>
          <w:b/>
        </w:rPr>
        <w:t>Tratamiento de imágenes satelitales</w:t>
      </w:r>
    </w:p>
    <w:p w:rsidR="003C77A6" w:rsidRDefault="003C77A6" w:rsidP="003C77A6">
      <w:pPr>
        <w:jc w:val="both"/>
        <w:rPr>
          <w:rFonts w:ascii="Calibri" w:hAnsi="Calibri"/>
        </w:rPr>
      </w:pPr>
      <w:r>
        <w:rPr>
          <w:rFonts w:ascii="Calibri" w:hAnsi="Calibri"/>
        </w:rPr>
        <w:t>La plataforma Explorer de GEE permite realizar clasificaciones supervisadas de imágenes de satélite. Seguiremos trabajando con Landsat TOA, por lo tanto, seleccionaos dicha imagen y seleccionamos una combinación que me</w:t>
      </w:r>
      <w:r>
        <w:rPr>
          <w:rFonts w:ascii="Calibri" w:hAnsi="Calibri"/>
        </w:rPr>
        <w:t>jor</w:t>
      </w:r>
      <w:r>
        <w:rPr>
          <w:rFonts w:ascii="Calibri" w:hAnsi="Calibri"/>
        </w:rPr>
        <w:t xml:space="preserve"> nos permita diferenciar los diferentes usos o coberturas del suelo que vamos a clasificar.</w:t>
      </w:r>
    </w:p>
    <w:p w:rsidR="003C77A6" w:rsidRDefault="003C77A6" w:rsidP="003C77A6">
      <w:pPr>
        <w:jc w:val="both"/>
        <w:rPr>
          <w:rFonts w:ascii="Calibri" w:hAnsi="Calibri"/>
        </w:rPr>
      </w:pPr>
      <w:r>
        <w:rPr>
          <w:rFonts w:ascii="Calibri" w:hAnsi="Calibri"/>
        </w:rPr>
        <w:t xml:space="preserve">Para no trabajar sobre todo el planeta es mejor trabajar con una máscara, la cual nos permite trabajar solo en el área de interés. Para esto nos dirigimos </w:t>
      </w:r>
      <w:proofErr w:type="spellStart"/>
      <w:r w:rsidRPr="001562ED">
        <w:rPr>
          <w:rFonts w:ascii="Calibri" w:hAnsi="Calibri"/>
          <w:i/>
        </w:rPr>
        <w:t>Add</w:t>
      </w:r>
      <w:proofErr w:type="spellEnd"/>
      <w:r w:rsidRPr="001562ED">
        <w:rPr>
          <w:rFonts w:ascii="Calibri" w:hAnsi="Calibri"/>
          <w:i/>
        </w:rPr>
        <w:t xml:space="preserve"> </w:t>
      </w:r>
      <w:proofErr w:type="spellStart"/>
      <w:r w:rsidRPr="001562ED">
        <w:rPr>
          <w:rFonts w:ascii="Calibri" w:hAnsi="Calibri"/>
          <w:i/>
        </w:rPr>
        <w:t>computation</w:t>
      </w:r>
      <w:proofErr w:type="spellEnd"/>
      <w:r w:rsidRPr="001562ED">
        <w:rPr>
          <w:rFonts w:ascii="Calibri" w:hAnsi="Calibri"/>
          <w:i/>
        </w:rPr>
        <w:t>&gt;</w:t>
      </w:r>
      <w:proofErr w:type="spellStart"/>
      <w:r w:rsidRPr="001562ED">
        <w:rPr>
          <w:rFonts w:ascii="Calibri" w:hAnsi="Calibri"/>
          <w:i/>
        </w:rPr>
        <w:t>Mask</w:t>
      </w:r>
      <w:proofErr w:type="spellEnd"/>
      <w:r w:rsidRPr="001562ED">
        <w:rPr>
          <w:rFonts w:ascii="Calibri" w:hAnsi="Calibri"/>
          <w:i/>
        </w:rPr>
        <w:t xml:space="preserve"> </w:t>
      </w:r>
      <w:proofErr w:type="spellStart"/>
      <w:r w:rsidRPr="001562ED">
        <w:rPr>
          <w:rFonts w:ascii="Calibri" w:hAnsi="Calibri"/>
          <w:i/>
        </w:rPr>
        <w:t>Manipulation</w:t>
      </w:r>
      <w:proofErr w:type="spellEnd"/>
      <w:r w:rsidRPr="001562ED">
        <w:rPr>
          <w:rFonts w:ascii="Calibri" w:hAnsi="Calibri"/>
          <w:i/>
        </w:rPr>
        <w:t>&gt;</w:t>
      </w:r>
      <w:proofErr w:type="spellStart"/>
      <w:r w:rsidRPr="001562ED">
        <w:rPr>
          <w:rFonts w:ascii="Calibri" w:hAnsi="Calibri"/>
          <w:i/>
        </w:rPr>
        <w:t>Apply</w:t>
      </w:r>
      <w:proofErr w:type="spellEnd"/>
      <w:r w:rsidRPr="001562ED">
        <w:rPr>
          <w:rFonts w:ascii="Calibri" w:hAnsi="Calibri"/>
          <w:i/>
        </w:rPr>
        <w:t xml:space="preserve"> </w:t>
      </w:r>
      <w:proofErr w:type="spellStart"/>
      <w:r w:rsidRPr="001562ED">
        <w:rPr>
          <w:rFonts w:ascii="Calibri" w:hAnsi="Calibri"/>
          <w:i/>
        </w:rPr>
        <w:t>mask</w:t>
      </w:r>
      <w:proofErr w:type="spellEnd"/>
      <w:r>
        <w:rPr>
          <w:rFonts w:ascii="Calibri" w:hAnsi="Calibri"/>
        </w:rPr>
        <w:t xml:space="preserve">. </w:t>
      </w:r>
    </w:p>
    <w:p w:rsidR="003C77A6" w:rsidRDefault="003C77A6" w:rsidP="003C77A6">
      <w:pPr>
        <w:jc w:val="both"/>
        <w:rPr>
          <w:rFonts w:ascii="Calibri" w:hAnsi="Calibri"/>
        </w:rPr>
      </w:pPr>
      <w:r>
        <w:rPr>
          <w:rFonts w:ascii="Calibri" w:hAnsi="Calibri"/>
        </w:rPr>
        <w:t xml:space="preserve">Seleccionamos la imagen Landsat TOA y en la pestaña derecha seleccionamos solo 1 banda. No nos interesa hacer una </w:t>
      </w:r>
      <w:proofErr w:type="spellStart"/>
      <w:r>
        <w:rPr>
          <w:rFonts w:ascii="Calibri" w:hAnsi="Calibri"/>
        </w:rPr>
        <w:t>mascara</w:t>
      </w:r>
      <w:proofErr w:type="spellEnd"/>
      <w:r>
        <w:rPr>
          <w:rFonts w:ascii="Calibri" w:hAnsi="Calibri"/>
        </w:rPr>
        <w:t xml:space="preserve"> sobre toda la imagen TOA, sino utilizar la banda 1 para crear dicha mascara. En la ventana </w:t>
      </w:r>
      <w:proofErr w:type="spellStart"/>
      <w:r w:rsidRPr="0027365B">
        <w:rPr>
          <w:rFonts w:ascii="Calibri" w:hAnsi="Calibri"/>
          <w:i/>
        </w:rPr>
        <w:t>Mask</w:t>
      </w:r>
      <w:proofErr w:type="spellEnd"/>
      <w:r>
        <w:rPr>
          <w:rFonts w:ascii="Calibri" w:hAnsi="Calibri"/>
        </w:rPr>
        <w:t xml:space="preserve"> seleccionamos la opción </w:t>
      </w:r>
      <w:proofErr w:type="spellStart"/>
      <w:r w:rsidRPr="0027365B">
        <w:rPr>
          <w:rFonts w:ascii="Calibri" w:hAnsi="Calibri"/>
          <w:i/>
        </w:rPr>
        <w:t>Draw</w:t>
      </w:r>
      <w:proofErr w:type="spellEnd"/>
      <w:r w:rsidRPr="0027365B">
        <w:rPr>
          <w:rFonts w:ascii="Calibri" w:hAnsi="Calibri"/>
          <w:i/>
        </w:rPr>
        <w:t xml:space="preserve"> </w:t>
      </w:r>
      <w:proofErr w:type="spellStart"/>
      <w:r w:rsidRPr="0027365B">
        <w:rPr>
          <w:rFonts w:ascii="Calibri" w:hAnsi="Calibri"/>
          <w:i/>
        </w:rPr>
        <w:t>Rectangle</w:t>
      </w:r>
      <w:proofErr w:type="spellEnd"/>
      <w:r>
        <w:rPr>
          <w:rFonts w:ascii="Calibri" w:hAnsi="Calibri"/>
        </w:rPr>
        <w:t xml:space="preserve"> y creamos en el visor un rectángulo con el área de interés.</w:t>
      </w:r>
    </w:p>
    <w:p w:rsidR="003C77A6" w:rsidRDefault="003C77A6" w:rsidP="003C77A6">
      <w:pPr>
        <w:jc w:val="both"/>
        <w:rPr>
          <w:rFonts w:ascii="Calibri" w:hAnsi="Calibri"/>
        </w:rPr>
      </w:pPr>
      <w:r>
        <w:rPr>
          <w:rFonts w:ascii="Calibri" w:hAnsi="Calibri"/>
        </w:rPr>
        <w:t xml:space="preserve">Luego damos clic en </w:t>
      </w:r>
      <w:proofErr w:type="spellStart"/>
      <w:r w:rsidRPr="0027365B">
        <w:rPr>
          <w:rFonts w:ascii="Calibri" w:hAnsi="Calibri"/>
          <w:i/>
        </w:rPr>
        <w:t>Add</w:t>
      </w:r>
      <w:proofErr w:type="spellEnd"/>
      <w:r w:rsidRPr="0027365B">
        <w:rPr>
          <w:rFonts w:ascii="Calibri" w:hAnsi="Calibri"/>
          <w:i/>
        </w:rPr>
        <w:t xml:space="preserve"> step&gt;</w:t>
      </w:r>
      <w:proofErr w:type="spellStart"/>
      <w:r w:rsidRPr="0027365B">
        <w:rPr>
          <w:rFonts w:ascii="Calibri" w:hAnsi="Calibri"/>
          <w:i/>
        </w:rPr>
        <w:t>Mask</w:t>
      </w:r>
      <w:proofErr w:type="spellEnd"/>
      <w:r w:rsidRPr="0027365B">
        <w:rPr>
          <w:rFonts w:ascii="Calibri" w:hAnsi="Calibri"/>
          <w:i/>
        </w:rPr>
        <w:t xml:space="preserve"> </w:t>
      </w:r>
      <w:proofErr w:type="spellStart"/>
      <w:r w:rsidRPr="0027365B">
        <w:rPr>
          <w:rFonts w:ascii="Calibri" w:hAnsi="Calibri"/>
          <w:i/>
        </w:rPr>
        <w:t>manipulation</w:t>
      </w:r>
      <w:proofErr w:type="spellEnd"/>
      <w:r w:rsidRPr="0027365B">
        <w:rPr>
          <w:rFonts w:ascii="Calibri" w:hAnsi="Calibri"/>
          <w:i/>
        </w:rPr>
        <w:t>&gt;</w:t>
      </w:r>
      <w:proofErr w:type="spellStart"/>
      <w:r w:rsidRPr="0027365B">
        <w:rPr>
          <w:rFonts w:ascii="Calibri" w:hAnsi="Calibri"/>
          <w:i/>
        </w:rPr>
        <w:t>Extract</w:t>
      </w:r>
      <w:proofErr w:type="spellEnd"/>
      <w:r w:rsidRPr="0027365B">
        <w:rPr>
          <w:rFonts w:ascii="Calibri" w:hAnsi="Calibri"/>
          <w:i/>
        </w:rPr>
        <w:t xml:space="preserve"> </w:t>
      </w:r>
      <w:proofErr w:type="spellStart"/>
      <w:r w:rsidRPr="0027365B">
        <w:rPr>
          <w:rFonts w:ascii="Calibri" w:hAnsi="Calibri"/>
          <w:i/>
        </w:rPr>
        <w:t>mask</w:t>
      </w:r>
      <w:proofErr w:type="spellEnd"/>
      <w:r>
        <w:rPr>
          <w:rFonts w:ascii="Calibri" w:hAnsi="Calibri"/>
        </w:rPr>
        <w:t xml:space="preserve">. En la ventana de </w:t>
      </w:r>
      <w:proofErr w:type="spellStart"/>
      <w:r w:rsidRPr="0027365B">
        <w:rPr>
          <w:rFonts w:ascii="Calibri" w:hAnsi="Calibri"/>
          <w:i/>
        </w:rPr>
        <w:t>Image</w:t>
      </w:r>
      <w:proofErr w:type="spellEnd"/>
      <w:r>
        <w:rPr>
          <w:rFonts w:ascii="Calibri" w:hAnsi="Calibri"/>
        </w:rPr>
        <w:t xml:space="preserve"> seleccionamos </w:t>
      </w:r>
      <w:proofErr w:type="spellStart"/>
      <w:r w:rsidRPr="0027365B">
        <w:rPr>
          <w:rFonts w:ascii="Calibri" w:hAnsi="Calibri"/>
          <w:i/>
        </w:rPr>
        <w:t>Apply</w:t>
      </w:r>
      <w:proofErr w:type="spellEnd"/>
      <w:r w:rsidRPr="0027365B">
        <w:rPr>
          <w:rFonts w:ascii="Calibri" w:hAnsi="Calibri"/>
          <w:i/>
        </w:rPr>
        <w:t xml:space="preserve"> </w:t>
      </w:r>
      <w:proofErr w:type="spellStart"/>
      <w:r w:rsidRPr="0027365B">
        <w:rPr>
          <w:rFonts w:ascii="Calibri" w:hAnsi="Calibri"/>
          <w:i/>
        </w:rPr>
        <w:t>mask</w:t>
      </w:r>
      <w:proofErr w:type="spellEnd"/>
      <w:r>
        <w:rPr>
          <w:rFonts w:ascii="Calibri" w:hAnsi="Calibri"/>
        </w:rPr>
        <w:t xml:space="preserve"> y le damos </w:t>
      </w:r>
      <w:proofErr w:type="spellStart"/>
      <w:r w:rsidRPr="0027365B">
        <w:rPr>
          <w:rFonts w:ascii="Calibri" w:hAnsi="Calibri"/>
          <w:i/>
        </w:rPr>
        <w:t>Apply</w:t>
      </w:r>
      <w:proofErr w:type="spellEnd"/>
      <w:r>
        <w:rPr>
          <w:rFonts w:ascii="Calibri" w:hAnsi="Calibri"/>
        </w:rPr>
        <w:t xml:space="preserve"> y </w:t>
      </w:r>
      <w:proofErr w:type="spellStart"/>
      <w:r w:rsidRPr="0027365B">
        <w:rPr>
          <w:rFonts w:ascii="Calibri" w:hAnsi="Calibri"/>
          <w:i/>
        </w:rPr>
        <w:t>Save</w:t>
      </w:r>
      <w:proofErr w:type="spellEnd"/>
      <w:r>
        <w:rPr>
          <w:rFonts w:ascii="Calibri" w:hAnsi="Calibri"/>
        </w:rPr>
        <w:t>.</w:t>
      </w:r>
    </w:p>
    <w:p w:rsidR="003C77A6" w:rsidRDefault="003C77A6" w:rsidP="003C77A6">
      <w:pPr>
        <w:jc w:val="both"/>
        <w:rPr>
          <w:rFonts w:ascii="Calibri" w:hAnsi="Calibri"/>
        </w:rPr>
      </w:pPr>
    </w:p>
    <w:p w:rsidR="003C77A6" w:rsidRDefault="003C77A6" w:rsidP="003C77A6">
      <w:pPr>
        <w:jc w:val="both"/>
        <w:rPr>
          <w:rFonts w:ascii="Calibri" w:hAnsi="Calibri"/>
        </w:rPr>
      </w:pPr>
      <w:r w:rsidRPr="001562ED">
        <w:rPr>
          <w:noProof/>
          <w:lang w:eastAsia="es-CO"/>
        </w:rPr>
        <w:lastRenderedPageBreak/>
        <w:drawing>
          <wp:inline distT="0" distB="0" distL="0" distR="0">
            <wp:extent cx="5495925" cy="282727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l="49609" t="3255" b="4179"/>
                    <a:stretch>
                      <a:fillRect/>
                    </a:stretch>
                  </pic:blipFill>
                  <pic:spPr bwMode="auto">
                    <a:xfrm>
                      <a:off x="0" y="0"/>
                      <a:ext cx="5523439" cy="2841430"/>
                    </a:xfrm>
                    <a:prstGeom prst="rect">
                      <a:avLst/>
                    </a:prstGeom>
                    <a:noFill/>
                    <a:ln>
                      <a:noFill/>
                    </a:ln>
                  </pic:spPr>
                </pic:pic>
              </a:graphicData>
            </a:graphic>
          </wp:inline>
        </w:drawing>
      </w:r>
    </w:p>
    <w:p w:rsidR="003C77A6" w:rsidRDefault="003C77A6" w:rsidP="003C77A6">
      <w:pPr>
        <w:jc w:val="both"/>
        <w:rPr>
          <w:rFonts w:ascii="Calibri" w:hAnsi="Calibri"/>
        </w:rPr>
      </w:pPr>
    </w:p>
    <w:p w:rsidR="003C77A6" w:rsidRDefault="003C77A6" w:rsidP="003C77A6">
      <w:pPr>
        <w:jc w:val="both"/>
        <w:rPr>
          <w:rFonts w:ascii="Calibri" w:hAnsi="Calibri"/>
        </w:rPr>
      </w:pPr>
      <w:r>
        <w:rPr>
          <w:rFonts w:ascii="Calibri" w:hAnsi="Calibri"/>
        </w:rPr>
        <w:t xml:space="preserve">Nos debe aparecer una nueva capa con las mascara que acabos de definir. El paso a seguir es aplicar la máscara a nuestra imagen de trabajo, es decir Landsat TOA. Para eso vamos </w:t>
      </w:r>
      <w:proofErr w:type="spellStart"/>
      <w:r w:rsidRPr="0027365B">
        <w:rPr>
          <w:rFonts w:ascii="Calibri" w:hAnsi="Calibri"/>
          <w:i/>
        </w:rPr>
        <w:t>Add</w:t>
      </w:r>
      <w:proofErr w:type="spellEnd"/>
      <w:r w:rsidRPr="0027365B">
        <w:rPr>
          <w:rFonts w:ascii="Calibri" w:hAnsi="Calibri"/>
          <w:i/>
        </w:rPr>
        <w:t xml:space="preserve"> </w:t>
      </w:r>
      <w:proofErr w:type="spellStart"/>
      <w:r w:rsidRPr="0027365B">
        <w:rPr>
          <w:rFonts w:ascii="Calibri" w:hAnsi="Calibri"/>
          <w:i/>
        </w:rPr>
        <w:t>computation</w:t>
      </w:r>
      <w:proofErr w:type="spellEnd"/>
      <w:r>
        <w:rPr>
          <w:rFonts w:ascii="Calibri" w:hAnsi="Calibri"/>
          <w:i/>
        </w:rPr>
        <w:t>&gt;</w:t>
      </w:r>
      <w:proofErr w:type="spellStart"/>
      <w:r w:rsidRPr="0027365B">
        <w:rPr>
          <w:rFonts w:ascii="Calibri" w:hAnsi="Calibri"/>
          <w:i/>
        </w:rPr>
        <w:t>Mas</w:t>
      </w:r>
      <w:r>
        <w:rPr>
          <w:rFonts w:ascii="Calibri" w:hAnsi="Calibri"/>
          <w:i/>
        </w:rPr>
        <w:t>k</w:t>
      </w:r>
      <w:proofErr w:type="spellEnd"/>
      <w:r w:rsidRPr="0027365B">
        <w:rPr>
          <w:rFonts w:ascii="Calibri" w:hAnsi="Calibri"/>
          <w:i/>
        </w:rPr>
        <w:t xml:space="preserve"> </w:t>
      </w:r>
      <w:proofErr w:type="spellStart"/>
      <w:r w:rsidRPr="0027365B">
        <w:rPr>
          <w:rFonts w:ascii="Calibri" w:hAnsi="Calibri"/>
          <w:i/>
        </w:rPr>
        <w:t>Manipulation</w:t>
      </w:r>
      <w:proofErr w:type="spellEnd"/>
      <w:r w:rsidRPr="0027365B">
        <w:rPr>
          <w:rFonts w:ascii="Calibri" w:hAnsi="Calibri"/>
          <w:i/>
        </w:rPr>
        <w:t>&gt;</w:t>
      </w:r>
      <w:proofErr w:type="spellStart"/>
      <w:r w:rsidRPr="0027365B">
        <w:rPr>
          <w:rFonts w:ascii="Calibri" w:hAnsi="Calibri"/>
          <w:i/>
        </w:rPr>
        <w:t>Apply</w:t>
      </w:r>
      <w:proofErr w:type="spellEnd"/>
      <w:r w:rsidRPr="0027365B">
        <w:rPr>
          <w:rFonts w:ascii="Calibri" w:hAnsi="Calibri"/>
          <w:i/>
        </w:rPr>
        <w:t xml:space="preserve"> </w:t>
      </w:r>
      <w:proofErr w:type="spellStart"/>
      <w:r w:rsidRPr="0027365B">
        <w:rPr>
          <w:rFonts w:ascii="Calibri" w:hAnsi="Calibri"/>
          <w:i/>
        </w:rPr>
        <w:t>Mask</w:t>
      </w:r>
      <w:proofErr w:type="spellEnd"/>
      <w:r>
        <w:rPr>
          <w:rFonts w:ascii="Calibri" w:hAnsi="Calibri"/>
        </w:rPr>
        <w:t xml:space="preserve">. En la pestaña </w:t>
      </w:r>
      <w:proofErr w:type="spellStart"/>
      <w:r w:rsidRPr="0027365B">
        <w:rPr>
          <w:rFonts w:ascii="Calibri" w:hAnsi="Calibri"/>
          <w:i/>
        </w:rPr>
        <w:t>Image</w:t>
      </w:r>
      <w:proofErr w:type="spellEnd"/>
      <w:r>
        <w:rPr>
          <w:rFonts w:ascii="Calibri" w:hAnsi="Calibri"/>
        </w:rPr>
        <w:t xml:space="preserve"> seleccionamos la imagen Landsat TOA, y en la parte derecha solo dejamos seleccionadas las bandas con las cuales queremos trabajar. Tenga en cuenta que hay algunas bandas que son termales y otras que son de la calidad de la imagen, se recomienda utilizar de la 1 a la 7. En la pestaña </w:t>
      </w:r>
      <w:proofErr w:type="spellStart"/>
      <w:r w:rsidRPr="0027365B">
        <w:rPr>
          <w:rFonts w:ascii="Calibri" w:hAnsi="Calibri"/>
          <w:i/>
        </w:rPr>
        <w:t>Mask</w:t>
      </w:r>
      <w:proofErr w:type="spellEnd"/>
      <w:r>
        <w:rPr>
          <w:rFonts w:ascii="Calibri" w:hAnsi="Calibri"/>
        </w:rPr>
        <w:t xml:space="preserve"> seleccionamos la opción </w:t>
      </w:r>
      <w:proofErr w:type="spellStart"/>
      <w:r>
        <w:rPr>
          <w:rFonts w:ascii="Calibri" w:hAnsi="Calibri"/>
        </w:rPr>
        <w:t>Raster</w:t>
      </w:r>
      <w:proofErr w:type="spellEnd"/>
      <w:r>
        <w:rPr>
          <w:rFonts w:ascii="Calibri" w:hAnsi="Calibri"/>
        </w:rPr>
        <w:t xml:space="preserve">, y en la pestaña </w:t>
      </w:r>
      <w:proofErr w:type="spellStart"/>
      <w:r w:rsidRPr="0027365B">
        <w:rPr>
          <w:rFonts w:ascii="Calibri" w:hAnsi="Calibri"/>
          <w:i/>
        </w:rPr>
        <w:t>Raster</w:t>
      </w:r>
      <w:proofErr w:type="spellEnd"/>
      <w:r>
        <w:rPr>
          <w:rFonts w:ascii="Calibri" w:hAnsi="Calibri"/>
        </w:rPr>
        <w:t xml:space="preserve"> seleccionamos nuestra mascara. Dando clic en </w:t>
      </w:r>
      <w:proofErr w:type="spellStart"/>
      <w:r w:rsidRPr="0027365B">
        <w:rPr>
          <w:rFonts w:ascii="Calibri" w:hAnsi="Calibri"/>
          <w:i/>
        </w:rPr>
        <w:t>Apply</w:t>
      </w:r>
      <w:proofErr w:type="spellEnd"/>
      <w:r w:rsidRPr="0027365B">
        <w:rPr>
          <w:rFonts w:ascii="Calibri" w:hAnsi="Calibri"/>
          <w:i/>
        </w:rPr>
        <w:t xml:space="preserve"> </w:t>
      </w:r>
      <w:r>
        <w:rPr>
          <w:rFonts w:ascii="Calibri" w:hAnsi="Calibri"/>
        </w:rPr>
        <w:t xml:space="preserve">obtenemos nuestra </w:t>
      </w:r>
      <w:proofErr w:type="spellStart"/>
      <w:r>
        <w:rPr>
          <w:rFonts w:ascii="Calibri" w:hAnsi="Calibri"/>
        </w:rPr>
        <w:t>image</w:t>
      </w:r>
      <w:proofErr w:type="spellEnd"/>
      <w:r>
        <w:rPr>
          <w:rFonts w:ascii="Calibri" w:hAnsi="Calibri"/>
        </w:rPr>
        <w:t xml:space="preserve"> Landsat TOA solo para nuestra área de interés.</w:t>
      </w:r>
    </w:p>
    <w:p w:rsidR="003C77A6" w:rsidRDefault="003C77A6" w:rsidP="003C77A6">
      <w:pPr>
        <w:jc w:val="both"/>
        <w:rPr>
          <w:rFonts w:ascii="Calibri" w:hAnsi="Calibri"/>
        </w:rPr>
      </w:pPr>
      <w:r w:rsidRPr="001562ED">
        <w:rPr>
          <w:noProof/>
          <w:lang w:eastAsia="es-CO"/>
        </w:rPr>
        <w:drawing>
          <wp:inline distT="0" distB="0" distL="0" distR="0">
            <wp:extent cx="5591175" cy="2966745"/>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cstate="print">
                      <a:extLst>
                        <a:ext uri="{28A0092B-C50C-407E-A947-70E740481C1C}">
                          <a14:useLocalDpi xmlns:a14="http://schemas.microsoft.com/office/drawing/2010/main" val="0"/>
                        </a:ext>
                      </a:extLst>
                    </a:blip>
                    <a:srcRect l="49870" t="2332" b="3255"/>
                    <a:stretch>
                      <a:fillRect/>
                    </a:stretch>
                  </pic:blipFill>
                  <pic:spPr bwMode="auto">
                    <a:xfrm>
                      <a:off x="0" y="0"/>
                      <a:ext cx="5608747" cy="2976069"/>
                    </a:xfrm>
                    <a:prstGeom prst="rect">
                      <a:avLst/>
                    </a:prstGeom>
                    <a:noFill/>
                    <a:ln>
                      <a:noFill/>
                    </a:ln>
                  </pic:spPr>
                </pic:pic>
              </a:graphicData>
            </a:graphic>
          </wp:inline>
        </w:drawing>
      </w:r>
    </w:p>
    <w:p w:rsidR="003C77A6" w:rsidRDefault="003C77A6" w:rsidP="003C77A6">
      <w:pPr>
        <w:jc w:val="both"/>
        <w:rPr>
          <w:rFonts w:ascii="Calibri" w:hAnsi="Calibri"/>
        </w:rPr>
      </w:pPr>
    </w:p>
    <w:p w:rsidR="003C77A6" w:rsidRDefault="003C77A6" w:rsidP="003C77A6">
      <w:pPr>
        <w:jc w:val="both"/>
        <w:rPr>
          <w:rFonts w:ascii="Calibri" w:hAnsi="Calibri"/>
        </w:rPr>
      </w:pPr>
      <w:r>
        <w:rPr>
          <w:rFonts w:ascii="Calibri" w:hAnsi="Calibri"/>
        </w:rPr>
        <w:t xml:space="preserve">El paso siguiente es generar las celdas de entrenamiento para nuestra clasificación supervisada. Para eso nos dirigimos a la barra de búsqueda en la parte superior izquierda y en las opciones que aparecen al final encontramos </w:t>
      </w:r>
      <w:proofErr w:type="spellStart"/>
      <w:r w:rsidRPr="00986534">
        <w:rPr>
          <w:rFonts w:ascii="Calibri" w:hAnsi="Calibri"/>
          <w:i/>
        </w:rPr>
        <w:t>hand-drawn</w:t>
      </w:r>
      <w:proofErr w:type="spellEnd"/>
      <w:r w:rsidRPr="00986534">
        <w:rPr>
          <w:rFonts w:ascii="Calibri" w:hAnsi="Calibri"/>
          <w:i/>
        </w:rPr>
        <w:t xml:space="preserve"> </w:t>
      </w:r>
      <w:proofErr w:type="spellStart"/>
      <w:r w:rsidRPr="00986534">
        <w:rPr>
          <w:rFonts w:ascii="Calibri" w:hAnsi="Calibri"/>
          <w:i/>
        </w:rPr>
        <w:t>points</w:t>
      </w:r>
      <w:proofErr w:type="spellEnd"/>
      <w:r w:rsidRPr="00986534">
        <w:rPr>
          <w:rFonts w:ascii="Calibri" w:hAnsi="Calibri"/>
          <w:i/>
        </w:rPr>
        <w:t xml:space="preserve"> and </w:t>
      </w:r>
      <w:proofErr w:type="spellStart"/>
      <w:r w:rsidRPr="00986534">
        <w:rPr>
          <w:rFonts w:ascii="Calibri" w:hAnsi="Calibri"/>
          <w:i/>
        </w:rPr>
        <w:t>polygons</w:t>
      </w:r>
      <w:proofErr w:type="spellEnd"/>
      <w:r>
        <w:rPr>
          <w:rFonts w:ascii="Calibri" w:hAnsi="Calibri"/>
        </w:rPr>
        <w:t xml:space="preserve">, seleccionamos esta opción y nos parece una nueva capa en Data y las opciones de </w:t>
      </w:r>
      <w:proofErr w:type="spellStart"/>
      <w:r>
        <w:rPr>
          <w:rFonts w:ascii="Calibri" w:hAnsi="Calibri"/>
        </w:rPr>
        <w:t>hand</w:t>
      </w:r>
      <w:proofErr w:type="spellEnd"/>
      <w:r>
        <w:rPr>
          <w:rFonts w:ascii="Calibri" w:hAnsi="Calibri"/>
        </w:rPr>
        <w:t xml:space="preserve"> y punto en el visor. </w:t>
      </w:r>
    </w:p>
    <w:p w:rsidR="003C77A6" w:rsidRDefault="003C77A6" w:rsidP="003C77A6">
      <w:pPr>
        <w:jc w:val="both"/>
        <w:rPr>
          <w:rFonts w:ascii="Calibri" w:hAnsi="Calibri"/>
        </w:rPr>
      </w:pPr>
      <w:r>
        <w:rPr>
          <w:noProof/>
          <w:lang w:eastAsia="es-CO"/>
        </w:rPr>
        <mc:AlternateContent>
          <mc:Choice Requires="wps">
            <w:drawing>
              <wp:anchor distT="0" distB="0" distL="114300" distR="114300" simplePos="0" relativeHeight="251703296" behindDoc="0" locked="0" layoutInCell="1" allowOverlap="1">
                <wp:simplePos x="0" y="0"/>
                <wp:positionH relativeFrom="column">
                  <wp:posOffset>1604645</wp:posOffset>
                </wp:positionH>
                <wp:positionV relativeFrom="paragraph">
                  <wp:posOffset>1238885</wp:posOffset>
                </wp:positionV>
                <wp:extent cx="328930" cy="153670"/>
                <wp:effectExtent l="13970" t="19685" r="9525" b="7620"/>
                <wp:wrapNone/>
                <wp:docPr id="24" name="Flecha: hacia la izquierda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930" cy="153670"/>
                        </a:xfrm>
                        <a:prstGeom prst="leftArrow">
                          <a:avLst>
                            <a:gd name="adj1" fmla="val 50000"/>
                            <a:gd name="adj2" fmla="val 53512"/>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8A472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4" o:spid="_x0000_s1026" type="#_x0000_t66" style="position:absolute;margin-left:126.35pt;margin-top:97.55pt;width:25.9pt;height:1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" fillcolor="red" strokecolor="red"/>
            </w:pict>
          </mc:Fallback>
        </mc:AlternateContent>
      </w:r>
      <w:r w:rsidRPr="001562ED">
        <w:rPr>
          <w:noProof/>
          <w:lang w:eastAsia="es-CO"/>
        </w:rPr>
        <w:drawing>
          <wp:inline distT="0" distB="0" distL="0" distR="0">
            <wp:extent cx="5612130" cy="297053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l="49745" t="1849" b="3697"/>
                    <a:stretch>
                      <a:fillRect/>
                    </a:stretch>
                  </pic:blipFill>
                  <pic:spPr bwMode="auto">
                    <a:xfrm>
                      <a:off x="0" y="0"/>
                      <a:ext cx="5612130" cy="2970530"/>
                    </a:xfrm>
                    <a:prstGeom prst="rect">
                      <a:avLst/>
                    </a:prstGeom>
                    <a:noFill/>
                    <a:ln>
                      <a:noFill/>
                    </a:ln>
                  </pic:spPr>
                </pic:pic>
              </a:graphicData>
            </a:graphic>
          </wp:inline>
        </w:drawing>
      </w:r>
    </w:p>
    <w:p w:rsidR="003C77A6" w:rsidRDefault="003C77A6" w:rsidP="003C77A6">
      <w:pPr>
        <w:jc w:val="both"/>
        <w:rPr>
          <w:rFonts w:ascii="Calibri" w:hAnsi="Calibri"/>
        </w:rPr>
      </w:pPr>
    </w:p>
    <w:p w:rsidR="003C77A6" w:rsidRDefault="003C77A6" w:rsidP="003C77A6">
      <w:pPr>
        <w:jc w:val="both"/>
        <w:rPr>
          <w:noProof/>
          <w:lang w:eastAsia="es-CO"/>
        </w:rPr>
      </w:pPr>
      <w:r>
        <w:rPr>
          <w:noProof/>
          <w:lang w:eastAsia="es-CO"/>
        </w:rPr>
        <mc:AlternateContent>
          <mc:Choice Requires="wps">
            <w:drawing>
              <wp:anchor distT="0" distB="0" distL="114300" distR="114300" simplePos="0" relativeHeight="251705344" behindDoc="0" locked="0" layoutInCell="1" allowOverlap="1">
                <wp:simplePos x="0" y="0"/>
                <wp:positionH relativeFrom="column">
                  <wp:posOffset>468630</wp:posOffset>
                </wp:positionH>
                <wp:positionV relativeFrom="paragraph">
                  <wp:posOffset>400685</wp:posOffset>
                </wp:positionV>
                <wp:extent cx="328930" cy="153670"/>
                <wp:effectExtent l="22860" t="17780" r="13970" b="15240"/>
                <wp:wrapNone/>
                <wp:docPr id="23" name="Flecha: hacia la izquierda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173042">
                          <a:off x="0" y="0"/>
                          <a:ext cx="328930" cy="153670"/>
                        </a:xfrm>
                        <a:prstGeom prst="leftArrow">
                          <a:avLst>
                            <a:gd name="adj1" fmla="val 50000"/>
                            <a:gd name="adj2" fmla="val 53512"/>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0346E" id="Flecha: hacia la izquierda 23" o:spid="_x0000_s1026" type="#_x0000_t66" style="position:absolute;margin-left:36.9pt;margin-top:31.55pt;width:25.9pt;height:12.1pt;rotation:-5650341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" fillcolor="red" strokecolor="red"/>
            </w:pict>
          </mc:Fallback>
        </mc:AlternateContent>
      </w:r>
      <w:r>
        <w:rPr>
          <w:noProof/>
          <w:lang w:eastAsia="es-CO"/>
        </w:rPr>
        <mc:AlternateContent>
          <mc:Choice Requires="wps">
            <w:drawing>
              <wp:anchor distT="0" distB="0" distL="114300" distR="114300" simplePos="0" relativeHeight="251704320" behindDoc="0" locked="0" layoutInCell="1" allowOverlap="1">
                <wp:simplePos x="0" y="0"/>
                <wp:positionH relativeFrom="column">
                  <wp:posOffset>1405890</wp:posOffset>
                </wp:positionH>
                <wp:positionV relativeFrom="paragraph">
                  <wp:posOffset>577215</wp:posOffset>
                </wp:positionV>
                <wp:extent cx="328930" cy="153670"/>
                <wp:effectExtent l="15240" t="24765" r="8255" b="12065"/>
                <wp:wrapNone/>
                <wp:docPr id="22" name="Flecha: hacia la izquierd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930" cy="153670"/>
                        </a:xfrm>
                        <a:prstGeom prst="leftArrow">
                          <a:avLst>
                            <a:gd name="adj1" fmla="val 50000"/>
                            <a:gd name="adj2" fmla="val 53512"/>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8ABC7" id="Flecha: hacia la izquierda 22" o:spid="_x0000_s1026" type="#_x0000_t66" style="position:absolute;margin-left:110.7pt;margin-top:45.45pt;width:25.9pt;height:1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" fillcolor="red" strokecolor="red"/>
            </w:pict>
          </mc:Fallback>
        </mc:AlternateContent>
      </w:r>
      <w:r w:rsidRPr="001562ED">
        <w:rPr>
          <w:noProof/>
          <w:lang w:eastAsia="es-CO"/>
        </w:rPr>
        <w:drawing>
          <wp:inline distT="0" distB="0" distL="0" distR="0">
            <wp:extent cx="5610225" cy="29527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l="49226" t="1849" b="3256"/>
                    <a:stretch>
                      <a:fillRect/>
                    </a:stretch>
                  </pic:blipFill>
                  <pic:spPr bwMode="auto">
                    <a:xfrm>
                      <a:off x="0" y="0"/>
                      <a:ext cx="5610225" cy="2952750"/>
                    </a:xfrm>
                    <a:prstGeom prst="rect">
                      <a:avLst/>
                    </a:prstGeom>
                    <a:noFill/>
                    <a:ln>
                      <a:noFill/>
                    </a:ln>
                  </pic:spPr>
                </pic:pic>
              </a:graphicData>
            </a:graphic>
          </wp:inline>
        </w:drawing>
      </w:r>
    </w:p>
    <w:p w:rsidR="003C77A6" w:rsidRDefault="003C77A6" w:rsidP="003C77A6">
      <w:pPr>
        <w:jc w:val="both"/>
        <w:rPr>
          <w:noProof/>
          <w:lang w:eastAsia="es-CO"/>
        </w:rPr>
      </w:pPr>
    </w:p>
    <w:p w:rsidR="003C77A6" w:rsidRPr="005C05EA" w:rsidRDefault="003C77A6" w:rsidP="003C77A6">
      <w:pPr>
        <w:jc w:val="both"/>
        <w:rPr>
          <w:rFonts w:ascii="Calibri" w:hAnsi="Calibri"/>
          <w:noProof/>
          <w:lang w:eastAsia="es-CO"/>
        </w:rPr>
      </w:pPr>
      <w:r w:rsidRPr="005C05EA">
        <w:rPr>
          <w:rFonts w:ascii="Calibri" w:hAnsi="Calibri"/>
          <w:noProof/>
          <w:lang w:eastAsia="es-CO"/>
        </w:rPr>
        <w:lastRenderedPageBreak/>
        <w:t xml:space="preserve">Para dar inicio a nuestras celdas de entrenamiento debemos crear las clases. En la parte inferior izquierda aparece la pestaña </w:t>
      </w:r>
      <w:r w:rsidRPr="005C05EA">
        <w:rPr>
          <w:rFonts w:ascii="Calibri" w:hAnsi="Calibri"/>
          <w:i/>
          <w:noProof/>
          <w:lang w:eastAsia="es-CO"/>
        </w:rPr>
        <w:t>Add class</w:t>
      </w:r>
      <w:r w:rsidRPr="005C05EA">
        <w:rPr>
          <w:rFonts w:ascii="Calibri" w:hAnsi="Calibri"/>
          <w:noProof/>
          <w:lang w:eastAsia="es-CO"/>
        </w:rPr>
        <w:t>, seleccionamos esta función y creamos las clases que vamos a entrenar. Se le puede asignar un nombre a clada clase y color.</w:t>
      </w:r>
    </w:p>
    <w:p w:rsidR="003C77A6" w:rsidRPr="005C05EA" w:rsidRDefault="003C77A6" w:rsidP="003C77A6">
      <w:pPr>
        <w:jc w:val="both"/>
        <w:rPr>
          <w:rFonts w:ascii="Calibri" w:hAnsi="Calibri"/>
          <w:noProof/>
          <w:lang w:eastAsia="es-CO"/>
        </w:rPr>
      </w:pPr>
      <w:r w:rsidRPr="005C05EA">
        <w:rPr>
          <w:rFonts w:ascii="Calibri" w:hAnsi="Calibri"/>
          <w:noProof/>
          <w:lang w:eastAsia="es-CO"/>
        </w:rPr>
        <w:t>Para crear los puntos o poligonos de entrenameinto de cada clase, simplemente seleccionamos la clase y en el visor ubicamos los puntos o poligonos.</w:t>
      </w:r>
    </w:p>
    <w:p w:rsidR="003C77A6" w:rsidRDefault="003C77A6" w:rsidP="003C77A6">
      <w:pPr>
        <w:jc w:val="both"/>
        <w:rPr>
          <w:noProof/>
          <w:lang w:eastAsia="es-CO"/>
        </w:rPr>
      </w:pPr>
      <w:r w:rsidRPr="00986534">
        <w:rPr>
          <w:noProof/>
          <w:lang w:eastAsia="es-CO"/>
        </w:rPr>
        <w:drawing>
          <wp:inline distT="0" distB="0" distL="0" distR="0">
            <wp:extent cx="5612130" cy="297243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cstate="print">
                      <a:extLst>
                        <a:ext uri="{28A0092B-C50C-407E-A947-70E740481C1C}">
                          <a14:useLocalDpi xmlns:a14="http://schemas.microsoft.com/office/drawing/2010/main" val="0"/>
                        </a:ext>
                      </a:extLst>
                    </a:blip>
                    <a:srcRect l="49745" t="2332" b="3214"/>
                    <a:stretch>
                      <a:fillRect/>
                    </a:stretch>
                  </pic:blipFill>
                  <pic:spPr bwMode="auto">
                    <a:xfrm>
                      <a:off x="0" y="0"/>
                      <a:ext cx="5612130" cy="2972435"/>
                    </a:xfrm>
                    <a:prstGeom prst="rect">
                      <a:avLst/>
                    </a:prstGeom>
                    <a:noFill/>
                    <a:ln>
                      <a:noFill/>
                    </a:ln>
                  </pic:spPr>
                </pic:pic>
              </a:graphicData>
            </a:graphic>
          </wp:inline>
        </w:drawing>
      </w:r>
    </w:p>
    <w:p w:rsidR="003C77A6" w:rsidRDefault="003C77A6" w:rsidP="003C77A6">
      <w:pPr>
        <w:jc w:val="both"/>
        <w:rPr>
          <w:rFonts w:ascii="Calibri" w:hAnsi="Calibri"/>
        </w:rPr>
      </w:pPr>
      <w:r>
        <w:rPr>
          <w:rFonts w:ascii="Calibri" w:hAnsi="Calibri"/>
        </w:rPr>
        <w:t xml:space="preserve">Para clasificar nos dirigimos a la pestaña de </w:t>
      </w:r>
      <w:proofErr w:type="spellStart"/>
      <w:r w:rsidRPr="00FF7840">
        <w:rPr>
          <w:rFonts w:ascii="Calibri" w:hAnsi="Calibri"/>
          <w:i/>
        </w:rPr>
        <w:t>Analysis</w:t>
      </w:r>
      <w:proofErr w:type="spellEnd"/>
      <w:r>
        <w:rPr>
          <w:rFonts w:ascii="Calibri" w:hAnsi="Calibri"/>
        </w:rPr>
        <w:t xml:space="preserve"> en la parte inferior izquierda y seleccionamos </w:t>
      </w:r>
      <w:r w:rsidRPr="00FF7840">
        <w:rPr>
          <w:rFonts w:ascii="Calibri" w:hAnsi="Calibri"/>
          <w:i/>
        </w:rPr>
        <w:t xml:space="preserve">Train a </w:t>
      </w:r>
      <w:proofErr w:type="spellStart"/>
      <w:r w:rsidRPr="00FF7840">
        <w:rPr>
          <w:rFonts w:ascii="Calibri" w:hAnsi="Calibri"/>
          <w:i/>
        </w:rPr>
        <w:t>classifier</w:t>
      </w:r>
      <w:proofErr w:type="spellEnd"/>
      <w:r>
        <w:rPr>
          <w:rFonts w:ascii="Calibri" w:hAnsi="Calibri"/>
        </w:rPr>
        <w:t xml:space="preserve">. Inmediatamente las imágenes que tenemos cargadas quedan sombreadas. En color naranja nuestras celdas de entrenamiento y en color morado las capas que va a utilizar en el análisis. Como solo vamos a utilizar la capa de la </w:t>
      </w:r>
      <w:proofErr w:type="spellStart"/>
      <w:r>
        <w:rPr>
          <w:rFonts w:ascii="Calibri" w:hAnsi="Calibri"/>
        </w:rPr>
        <w:t>mascara</w:t>
      </w:r>
      <w:proofErr w:type="spellEnd"/>
      <w:r>
        <w:rPr>
          <w:rFonts w:ascii="Calibri" w:hAnsi="Calibri"/>
        </w:rPr>
        <w:t xml:space="preserve"> con la zona de estudio, debemos seleccionar las otras capas y en la pestaña </w:t>
      </w:r>
      <w:r w:rsidRPr="00FF7840">
        <w:rPr>
          <w:rFonts w:ascii="Calibri" w:hAnsi="Calibri"/>
          <w:i/>
        </w:rPr>
        <w:t xml:space="preserve">Use in </w:t>
      </w:r>
      <w:proofErr w:type="spellStart"/>
      <w:r w:rsidRPr="00FF7840">
        <w:rPr>
          <w:rFonts w:ascii="Calibri" w:hAnsi="Calibri"/>
          <w:i/>
        </w:rPr>
        <w:t>classification</w:t>
      </w:r>
      <w:proofErr w:type="spellEnd"/>
      <w:r w:rsidRPr="00FF7840">
        <w:rPr>
          <w:rFonts w:ascii="Calibri" w:hAnsi="Calibri"/>
          <w:i/>
        </w:rPr>
        <w:t xml:space="preserve"> as</w:t>
      </w:r>
      <w:r>
        <w:rPr>
          <w:rFonts w:ascii="Calibri" w:hAnsi="Calibri"/>
        </w:rPr>
        <w:t xml:space="preserve"> debemos seleccionar la opción </w:t>
      </w:r>
      <w:proofErr w:type="spellStart"/>
      <w:r w:rsidRPr="00FF7840">
        <w:rPr>
          <w:rFonts w:ascii="Calibri" w:hAnsi="Calibri"/>
          <w:i/>
        </w:rPr>
        <w:t>Don´t</w:t>
      </w:r>
      <w:proofErr w:type="spellEnd"/>
      <w:r w:rsidRPr="00FF7840">
        <w:rPr>
          <w:rFonts w:ascii="Calibri" w:hAnsi="Calibri"/>
          <w:i/>
        </w:rPr>
        <w:t xml:space="preserve"> use</w:t>
      </w:r>
      <w:r>
        <w:rPr>
          <w:rFonts w:ascii="Calibri" w:hAnsi="Calibri"/>
        </w:rPr>
        <w:t>, y aplicamos. Al realizar este ejercicio debe quitarse la selección en color morado, la única imagen con dicha selección debe ser la máscara con la zona de interés.</w:t>
      </w:r>
    </w:p>
    <w:p w:rsidR="003C77A6" w:rsidRDefault="003C77A6" w:rsidP="003C77A6">
      <w:pPr>
        <w:jc w:val="both"/>
        <w:rPr>
          <w:rFonts w:ascii="Calibri" w:hAnsi="Calibri"/>
        </w:rPr>
      </w:pPr>
      <w:r>
        <w:rPr>
          <w:rFonts w:ascii="Calibri" w:hAnsi="Calibri"/>
        </w:rPr>
        <w:t xml:space="preserve">En la parte inferior izquierda nos aparecen los diferentes métodos de clasificación. Seleccione uno de ellos y clic en </w:t>
      </w:r>
      <w:r w:rsidRPr="00FF7840">
        <w:rPr>
          <w:rFonts w:ascii="Calibri" w:hAnsi="Calibri"/>
          <w:i/>
        </w:rPr>
        <w:t xml:space="preserve">Train </w:t>
      </w:r>
      <w:proofErr w:type="spellStart"/>
      <w:r w:rsidRPr="00FF7840">
        <w:rPr>
          <w:rFonts w:ascii="Calibri" w:hAnsi="Calibri"/>
          <w:i/>
        </w:rPr>
        <w:t>classsifier</w:t>
      </w:r>
      <w:proofErr w:type="spellEnd"/>
      <w:r w:rsidRPr="00FF7840">
        <w:rPr>
          <w:rFonts w:ascii="Calibri" w:hAnsi="Calibri"/>
          <w:i/>
        </w:rPr>
        <w:t xml:space="preserve"> and display </w:t>
      </w:r>
      <w:proofErr w:type="spellStart"/>
      <w:r w:rsidRPr="00FF7840">
        <w:rPr>
          <w:rFonts w:ascii="Calibri" w:hAnsi="Calibri"/>
          <w:i/>
        </w:rPr>
        <w:t>results</w:t>
      </w:r>
      <w:proofErr w:type="spellEnd"/>
      <w:r>
        <w:rPr>
          <w:rFonts w:ascii="Calibri" w:hAnsi="Calibri"/>
        </w:rPr>
        <w:t>. Inmediatamente obtiene una nueva capa con el resultado de la zona de estudio clasificada. Al seleccionar dicha capa se despliega la matriz de contingencia de dicha clasificación.</w:t>
      </w:r>
    </w:p>
    <w:p w:rsidR="003C77A6" w:rsidRDefault="003C77A6" w:rsidP="003C77A6">
      <w:pPr>
        <w:jc w:val="both"/>
        <w:rPr>
          <w:rFonts w:ascii="Calibri" w:hAnsi="Calibri"/>
        </w:rPr>
      </w:pPr>
    </w:p>
    <w:p w:rsidR="003C77A6" w:rsidRDefault="003C77A6" w:rsidP="003C77A6">
      <w:pPr>
        <w:jc w:val="both"/>
        <w:rPr>
          <w:rFonts w:ascii="Calibri" w:hAnsi="Calibri"/>
        </w:rPr>
      </w:pPr>
      <w:r w:rsidRPr="005C05EA">
        <w:rPr>
          <w:noProof/>
          <w:lang w:eastAsia="es-CO"/>
        </w:rPr>
        <w:lastRenderedPageBreak/>
        <w:drawing>
          <wp:inline distT="0" distB="0" distL="0" distR="0">
            <wp:extent cx="5562600" cy="2933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rcRect l="49870" t="2290" b="3697"/>
                    <a:stretch>
                      <a:fillRect/>
                    </a:stretch>
                  </pic:blipFill>
                  <pic:spPr bwMode="auto">
                    <a:xfrm>
                      <a:off x="0" y="0"/>
                      <a:ext cx="5562600" cy="2933700"/>
                    </a:xfrm>
                    <a:prstGeom prst="rect">
                      <a:avLst/>
                    </a:prstGeom>
                    <a:noFill/>
                    <a:ln>
                      <a:noFill/>
                    </a:ln>
                  </pic:spPr>
                </pic:pic>
              </a:graphicData>
            </a:graphic>
          </wp:inline>
        </w:drawing>
      </w:r>
    </w:p>
    <w:p w:rsidR="003C77A6" w:rsidRPr="007C34BC" w:rsidRDefault="003C77A6" w:rsidP="003C77A6">
      <w:pPr>
        <w:jc w:val="both"/>
        <w:rPr>
          <w:rFonts w:ascii="Calibri" w:hAnsi="Calibri"/>
        </w:rPr>
      </w:pPr>
    </w:p>
    <w:p w:rsidR="00060E8E" w:rsidRPr="00E42B36" w:rsidRDefault="00060E8E" w:rsidP="00F3064A">
      <w:pPr>
        <w:jc w:val="both"/>
      </w:pPr>
    </w:p>
    <w:p w:rsidR="00F3064A" w:rsidRDefault="00F3064A" w:rsidP="00437783">
      <w:pPr>
        <w:jc w:val="both"/>
      </w:pPr>
    </w:p>
    <w:p w:rsidR="006B3A15" w:rsidRDefault="006B3A15" w:rsidP="00437783">
      <w:pPr>
        <w:jc w:val="both"/>
      </w:pPr>
    </w:p>
    <w:sectPr w:rsidR="006B3A1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C179C"/>
    <w:multiLevelType w:val="hybridMultilevel"/>
    <w:tmpl w:val="DBE0A5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9CE44F7"/>
    <w:multiLevelType w:val="hybridMultilevel"/>
    <w:tmpl w:val="00CAA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B5B631C"/>
    <w:multiLevelType w:val="hybridMultilevel"/>
    <w:tmpl w:val="DA207A2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0C3A3FEA"/>
    <w:multiLevelType w:val="hybridMultilevel"/>
    <w:tmpl w:val="457C00E2"/>
    <w:lvl w:ilvl="0" w:tplc="36442D1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CB6544A"/>
    <w:multiLevelType w:val="hybridMultilevel"/>
    <w:tmpl w:val="D540A73E"/>
    <w:lvl w:ilvl="0" w:tplc="240A001B">
      <w:start w:val="1"/>
      <w:numFmt w:val="lowerRoman"/>
      <w:lvlText w:val="%1."/>
      <w:lvlJc w:val="righ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2AD351F"/>
    <w:multiLevelType w:val="hybridMultilevel"/>
    <w:tmpl w:val="BA8C29FC"/>
    <w:lvl w:ilvl="0" w:tplc="9058F6F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1AC06C1C"/>
    <w:multiLevelType w:val="hybridMultilevel"/>
    <w:tmpl w:val="DC9E38EE"/>
    <w:lvl w:ilvl="0" w:tplc="C832B5AA">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6B1E0F"/>
    <w:multiLevelType w:val="hybridMultilevel"/>
    <w:tmpl w:val="AB4C115A"/>
    <w:lvl w:ilvl="0" w:tplc="240A001B">
      <w:start w:val="1"/>
      <w:numFmt w:val="lowerRoman"/>
      <w:lvlText w:val="%1."/>
      <w:lvlJc w:val="righ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9E31D8"/>
    <w:multiLevelType w:val="hybridMultilevel"/>
    <w:tmpl w:val="3574284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9C23521"/>
    <w:multiLevelType w:val="hybridMultilevel"/>
    <w:tmpl w:val="261A27A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A2E7209"/>
    <w:multiLevelType w:val="hybridMultilevel"/>
    <w:tmpl w:val="51348EB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64950E5"/>
    <w:multiLevelType w:val="hybridMultilevel"/>
    <w:tmpl w:val="71E4CC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B213299"/>
    <w:multiLevelType w:val="hybridMultilevel"/>
    <w:tmpl w:val="A476F2E8"/>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D15087F"/>
    <w:multiLevelType w:val="hybridMultilevel"/>
    <w:tmpl w:val="36E68582"/>
    <w:lvl w:ilvl="0" w:tplc="2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4E119C"/>
    <w:multiLevelType w:val="hybridMultilevel"/>
    <w:tmpl w:val="691270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FE45DCD"/>
    <w:multiLevelType w:val="hybridMultilevel"/>
    <w:tmpl w:val="9AFAF53E"/>
    <w:lvl w:ilvl="0" w:tplc="2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FC2C27"/>
    <w:multiLevelType w:val="hybridMultilevel"/>
    <w:tmpl w:val="0400DF4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577300D"/>
    <w:multiLevelType w:val="hybridMultilevel"/>
    <w:tmpl w:val="4EF6AE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7B22B4C"/>
    <w:multiLevelType w:val="hybridMultilevel"/>
    <w:tmpl w:val="64B4D42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A101A43"/>
    <w:multiLevelType w:val="hybridMultilevel"/>
    <w:tmpl w:val="88B4E612"/>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0" w15:restartNumberingAfterBreak="0">
    <w:nsid w:val="4E3A52C9"/>
    <w:multiLevelType w:val="hybridMultilevel"/>
    <w:tmpl w:val="127C7F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F7A4F85"/>
    <w:multiLevelType w:val="hybridMultilevel"/>
    <w:tmpl w:val="ED568326"/>
    <w:lvl w:ilvl="0" w:tplc="2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602CA8"/>
    <w:multiLevelType w:val="hybridMultilevel"/>
    <w:tmpl w:val="A6D8609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792425E"/>
    <w:multiLevelType w:val="hybridMultilevel"/>
    <w:tmpl w:val="87762AE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7E8330C"/>
    <w:multiLevelType w:val="hybridMultilevel"/>
    <w:tmpl w:val="2384DEFA"/>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C905A88"/>
    <w:multiLevelType w:val="hybridMultilevel"/>
    <w:tmpl w:val="519C4B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BB53F47"/>
    <w:multiLevelType w:val="hybridMultilevel"/>
    <w:tmpl w:val="89FCF31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A1B295C"/>
    <w:multiLevelType w:val="hybridMultilevel"/>
    <w:tmpl w:val="F852148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2"/>
  </w:num>
  <w:num w:numId="2">
    <w:abstractNumId w:val="3"/>
  </w:num>
  <w:num w:numId="3">
    <w:abstractNumId w:val="5"/>
  </w:num>
  <w:num w:numId="4">
    <w:abstractNumId w:val="12"/>
  </w:num>
  <w:num w:numId="5">
    <w:abstractNumId w:val="24"/>
  </w:num>
  <w:num w:numId="6">
    <w:abstractNumId w:val="14"/>
  </w:num>
  <w:num w:numId="7">
    <w:abstractNumId w:val="0"/>
  </w:num>
  <w:num w:numId="8">
    <w:abstractNumId w:val="20"/>
  </w:num>
  <w:num w:numId="9">
    <w:abstractNumId w:val="8"/>
  </w:num>
  <w:num w:numId="10">
    <w:abstractNumId w:val="18"/>
  </w:num>
  <w:num w:numId="11">
    <w:abstractNumId w:val="16"/>
  </w:num>
  <w:num w:numId="12">
    <w:abstractNumId w:val="11"/>
  </w:num>
  <w:num w:numId="13">
    <w:abstractNumId w:val="7"/>
  </w:num>
  <w:num w:numId="14">
    <w:abstractNumId w:val="4"/>
  </w:num>
  <w:num w:numId="15">
    <w:abstractNumId w:val="23"/>
  </w:num>
  <w:num w:numId="16">
    <w:abstractNumId w:val="10"/>
  </w:num>
  <w:num w:numId="17">
    <w:abstractNumId w:val="6"/>
  </w:num>
  <w:num w:numId="18">
    <w:abstractNumId w:val="25"/>
  </w:num>
  <w:num w:numId="19">
    <w:abstractNumId w:val="9"/>
  </w:num>
  <w:num w:numId="20">
    <w:abstractNumId w:val="2"/>
  </w:num>
  <w:num w:numId="21">
    <w:abstractNumId w:val="15"/>
  </w:num>
  <w:num w:numId="22">
    <w:abstractNumId w:val="21"/>
  </w:num>
  <w:num w:numId="23">
    <w:abstractNumId w:val="13"/>
  </w:num>
  <w:num w:numId="24">
    <w:abstractNumId w:val="17"/>
  </w:num>
  <w:num w:numId="25">
    <w:abstractNumId w:val="26"/>
  </w:num>
  <w:num w:numId="26">
    <w:abstractNumId w:val="19"/>
  </w:num>
  <w:num w:numId="27">
    <w:abstractNumId w:val="1"/>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F2E"/>
    <w:rsid w:val="000062E3"/>
    <w:rsid w:val="00060E8E"/>
    <w:rsid w:val="00084ED8"/>
    <w:rsid w:val="00093E70"/>
    <w:rsid w:val="000E5C8D"/>
    <w:rsid w:val="000F7139"/>
    <w:rsid w:val="0010557B"/>
    <w:rsid w:val="00117AC7"/>
    <w:rsid w:val="0013707A"/>
    <w:rsid w:val="00151D32"/>
    <w:rsid w:val="00160F38"/>
    <w:rsid w:val="001E373C"/>
    <w:rsid w:val="00201BAF"/>
    <w:rsid w:val="00210911"/>
    <w:rsid w:val="0026482E"/>
    <w:rsid w:val="00265531"/>
    <w:rsid w:val="00293E6D"/>
    <w:rsid w:val="002C25DF"/>
    <w:rsid w:val="002D380C"/>
    <w:rsid w:val="002D6ED6"/>
    <w:rsid w:val="002E1B80"/>
    <w:rsid w:val="0030470E"/>
    <w:rsid w:val="00311E3A"/>
    <w:rsid w:val="00395552"/>
    <w:rsid w:val="00397B06"/>
    <w:rsid w:val="003C77A6"/>
    <w:rsid w:val="003F08E7"/>
    <w:rsid w:val="00436F2E"/>
    <w:rsid w:val="00437783"/>
    <w:rsid w:val="00464363"/>
    <w:rsid w:val="004A7942"/>
    <w:rsid w:val="004E252E"/>
    <w:rsid w:val="004E5C0F"/>
    <w:rsid w:val="004E7766"/>
    <w:rsid w:val="00534BE5"/>
    <w:rsid w:val="00535A1E"/>
    <w:rsid w:val="00582444"/>
    <w:rsid w:val="0059236F"/>
    <w:rsid w:val="005D09DA"/>
    <w:rsid w:val="005E2C41"/>
    <w:rsid w:val="00653EE7"/>
    <w:rsid w:val="006573F6"/>
    <w:rsid w:val="00693C7C"/>
    <w:rsid w:val="006B3A15"/>
    <w:rsid w:val="006C3992"/>
    <w:rsid w:val="006D29BD"/>
    <w:rsid w:val="006E2D5E"/>
    <w:rsid w:val="00782308"/>
    <w:rsid w:val="007B4A19"/>
    <w:rsid w:val="007C1C48"/>
    <w:rsid w:val="007C7DAF"/>
    <w:rsid w:val="007D2C97"/>
    <w:rsid w:val="0080164A"/>
    <w:rsid w:val="00807AB1"/>
    <w:rsid w:val="00897B26"/>
    <w:rsid w:val="008F32DA"/>
    <w:rsid w:val="008F400D"/>
    <w:rsid w:val="009002A7"/>
    <w:rsid w:val="009724FD"/>
    <w:rsid w:val="00975DB8"/>
    <w:rsid w:val="009B68A7"/>
    <w:rsid w:val="009D1DCE"/>
    <w:rsid w:val="009D310F"/>
    <w:rsid w:val="009F1D27"/>
    <w:rsid w:val="00A04E01"/>
    <w:rsid w:val="00A93918"/>
    <w:rsid w:val="00AB0C7B"/>
    <w:rsid w:val="00AD5205"/>
    <w:rsid w:val="00B23ADA"/>
    <w:rsid w:val="00B2569F"/>
    <w:rsid w:val="00B40721"/>
    <w:rsid w:val="00B87F9E"/>
    <w:rsid w:val="00C41DCC"/>
    <w:rsid w:val="00C4663B"/>
    <w:rsid w:val="00C77305"/>
    <w:rsid w:val="00CF1D28"/>
    <w:rsid w:val="00D135F1"/>
    <w:rsid w:val="00D52A50"/>
    <w:rsid w:val="00D84A7E"/>
    <w:rsid w:val="00DC1B12"/>
    <w:rsid w:val="00E00D3D"/>
    <w:rsid w:val="00E153A3"/>
    <w:rsid w:val="00E31A51"/>
    <w:rsid w:val="00E61FA2"/>
    <w:rsid w:val="00E92250"/>
    <w:rsid w:val="00EA5208"/>
    <w:rsid w:val="00EB69F3"/>
    <w:rsid w:val="00ED22A2"/>
    <w:rsid w:val="00F3064A"/>
    <w:rsid w:val="00F66C14"/>
    <w:rsid w:val="00F719BF"/>
    <w:rsid w:val="00FB7076"/>
    <w:rsid w:val="00FD6358"/>
    <w:rsid w:val="00FF614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CBBA6"/>
  <w15:docId w15:val="{BE7A99A3-F68E-4469-A7C5-4A61091D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2E"/>
  </w:style>
  <w:style w:type="paragraph" w:styleId="Ttulo1">
    <w:name w:val="heading 1"/>
    <w:basedOn w:val="Normal"/>
    <w:link w:val="Ttulo1Car"/>
    <w:uiPriority w:val="9"/>
    <w:qFormat/>
    <w:rsid w:val="005D09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3">
    <w:name w:val="heading 3"/>
    <w:basedOn w:val="Normal"/>
    <w:next w:val="Normal"/>
    <w:link w:val="Ttulo3Car"/>
    <w:uiPriority w:val="9"/>
    <w:semiHidden/>
    <w:unhideWhenUsed/>
    <w:qFormat/>
    <w:rsid w:val="000F71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36F2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F2E"/>
    <w:rPr>
      <w:rFonts w:ascii="Tahoma" w:hAnsi="Tahoma" w:cs="Tahoma"/>
      <w:sz w:val="16"/>
      <w:szCs w:val="16"/>
    </w:rPr>
  </w:style>
  <w:style w:type="paragraph" w:styleId="Prrafodelista">
    <w:name w:val="List Paragraph"/>
    <w:basedOn w:val="Normal"/>
    <w:uiPriority w:val="34"/>
    <w:qFormat/>
    <w:rsid w:val="007C7DAF"/>
    <w:pPr>
      <w:ind w:left="720"/>
      <w:contextualSpacing/>
    </w:pPr>
  </w:style>
  <w:style w:type="character" w:styleId="Hipervnculo">
    <w:name w:val="Hyperlink"/>
    <w:basedOn w:val="Fuentedeprrafopredeter"/>
    <w:uiPriority w:val="99"/>
    <w:unhideWhenUsed/>
    <w:rsid w:val="00B40721"/>
    <w:rPr>
      <w:color w:val="0000FF"/>
      <w:u w:val="single"/>
    </w:rPr>
  </w:style>
  <w:style w:type="character" w:customStyle="1" w:styleId="apple-converted-space">
    <w:name w:val="apple-converted-space"/>
    <w:basedOn w:val="Fuentedeprrafopredeter"/>
    <w:rsid w:val="00B40721"/>
  </w:style>
  <w:style w:type="character" w:styleId="Textoennegrita">
    <w:name w:val="Strong"/>
    <w:basedOn w:val="Fuentedeprrafopredeter"/>
    <w:uiPriority w:val="22"/>
    <w:qFormat/>
    <w:rsid w:val="008F400D"/>
    <w:rPr>
      <w:b/>
      <w:bCs/>
    </w:rPr>
  </w:style>
  <w:style w:type="character" w:customStyle="1" w:styleId="Ttulo1Car">
    <w:name w:val="Título 1 Car"/>
    <w:basedOn w:val="Fuentedeprrafopredeter"/>
    <w:link w:val="Ttulo1"/>
    <w:uiPriority w:val="9"/>
    <w:rsid w:val="005D09DA"/>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0F7139"/>
    <w:rPr>
      <w:rFonts w:asciiTheme="majorHAnsi" w:eastAsiaTheme="majorEastAsia" w:hAnsiTheme="majorHAnsi" w:cstheme="majorBidi"/>
      <w:b/>
      <w:bCs/>
      <w:color w:val="4F81BD" w:themeColor="accent1"/>
    </w:rPr>
  </w:style>
  <w:style w:type="character" w:customStyle="1" w:styleId="gd">
    <w:name w:val="gd"/>
    <w:basedOn w:val="Fuentedeprrafopredeter"/>
    <w:rsid w:val="000F7139"/>
  </w:style>
  <w:style w:type="character" w:styleId="Refdecomentario">
    <w:name w:val="annotation reference"/>
    <w:basedOn w:val="Fuentedeprrafopredeter"/>
    <w:uiPriority w:val="99"/>
    <w:semiHidden/>
    <w:unhideWhenUsed/>
    <w:rsid w:val="000F7139"/>
    <w:rPr>
      <w:sz w:val="16"/>
      <w:szCs w:val="16"/>
    </w:rPr>
  </w:style>
  <w:style w:type="paragraph" w:styleId="Textocomentario">
    <w:name w:val="annotation text"/>
    <w:basedOn w:val="Normal"/>
    <w:link w:val="TextocomentarioCar"/>
    <w:uiPriority w:val="99"/>
    <w:semiHidden/>
    <w:unhideWhenUsed/>
    <w:rsid w:val="000F713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F7139"/>
    <w:rPr>
      <w:sz w:val="20"/>
      <w:szCs w:val="20"/>
    </w:rPr>
  </w:style>
  <w:style w:type="paragraph" w:styleId="Asuntodelcomentario">
    <w:name w:val="annotation subject"/>
    <w:basedOn w:val="Textocomentario"/>
    <w:next w:val="Textocomentario"/>
    <w:link w:val="AsuntodelcomentarioCar"/>
    <w:uiPriority w:val="99"/>
    <w:semiHidden/>
    <w:unhideWhenUsed/>
    <w:rsid w:val="000F7139"/>
    <w:rPr>
      <w:b/>
      <w:bCs/>
    </w:rPr>
  </w:style>
  <w:style w:type="character" w:customStyle="1" w:styleId="AsuntodelcomentarioCar">
    <w:name w:val="Asunto del comentario Car"/>
    <w:basedOn w:val="TextocomentarioCar"/>
    <w:link w:val="Asuntodelcomentario"/>
    <w:uiPriority w:val="99"/>
    <w:semiHidden/>
    <w:rsid w:val="000F7139"/>
    <w:rPr>
      <w:b/>
      <w:bCs/>
      <w:sz w:val="20"/>
      <w:szCs w:val="20"/>
    </w:rPr>
  </w:style>
  <w:style w:type="character" w:styleId="Hipervnculovisitado">
    <w:name w:val="FollowedHyperlink"/>
    <w:basedOn w:val="Fuentedeprrafopredeter"/>
    <w:uiPriority w:val="99"/>
    <w:semiHidden/>
    <w:unhideWhenUsed/>
    <w:rsid w:val="00D52A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4164147">
      <w:bodyDiv w:val="1"/>
      <w:marLeft w:val="0"/>
      <w:marRight w:val="0"/>
      <w:marTop w:val="0"/>
      <w:marBottom w:val="0"/>
      <w:divBdr>
        <w:top w:val="none" w:sz="0" w:space="0" w:color="auto"/>
        <w:left w:val="none" w:sz="0" w:space="0" w:color="auto"/>
        <w:bottom w:val="none" w:sz="0" w:space="0" w:color="auto"/>
        <w:right w:val="none" w:sz="0" w:space="0" w:color="auto"/>
      </w:divBdr>
    </w:div>
    <w:div w:id="1441994937">
      <w:bodyDiv w:val="1"/>
      <w:marLeft w:val="0"/>
      <w:marRight w:val="0"/>
      <w:marTop w:val="0"/>
      <w:marBottom w:val="0"/>
      <w:divBdr>
        <w:top w:val="none" w:sz="0" w:space="0" w:color="auto"/>
        <w:left w:val="none" w:sz="0" w:space="0" w:color="auto"/>
        <w:bottom w:val="none" w:sz="0" w:space="0" w:color="auto"/>
        <w:right w:val="none" w:sz="0" w:space="0" w:color="auto"/>
      </w:divBdr>
    </w:div>
    <w:div w:id="1499037009">
      <w:bodyDiv w:val="1"/>
      <w:marLeft w:val="0"/>
      <w:marRight w:val="0"/>
      <w:marTop w:val="0"/>
      <w:marBottom w:val="0"/>
      <w:divBdr>
        <w:top w:val="none" w:sz="0" w:space="0" w:color="auto"/>
        <w:left w:val="none" w:sz="0" w:space="0" w:color="auto"/>
        <w:bottom w:val="none" w:sz="0" w:space="0" w:color="auto"/>
        <w:right w:val="none" w:sz="0" w:space="0" w:color="auto"/>
      </w:divBdr>
    </w:div>
    <w:div w:id="150786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earthengine.google.com/"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hyperlink" Target="https://explorer.earthengine.google.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earthengine.google.com/"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image" Target="media/image1.gif"/><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11</Pages>
  <Words>1668</Words>
  <Characters>9179</Characters>
  <Application>Microsoft Office Word</Application>
  <DocSecurity>0</DocSecurity>
  <Lines>76</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España</dc:creator>
  <cp:lastModifiedBy>Edier Aristizabal</cp:lastModifiedBy>
  <cp:revision>3</cp:revision>
  <dcterms:created xsi:type="dcterms:W3CDTF">2019-12-03T16:41:00Z</dcterms:created>
  <dcterms:modified xsi:type="dcterms:W3CDTF">2020-04-01T20:28:00Z</dcterms:modified>
</cp:coreProperties>
</file>